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Default="00647523" w:rsidP="00647523">
      <w:pPr>
        <w:pStyle w:val="a3"/>
        <w:rPr>
          <w:rFonts w:ascii="ＭＳ 明朝" w:eastAsia="ＭＳ 明朝" w:hAnsi="ＭＳ 明朝"/>
          <w:sz w:val="24"/>
          <w:szCs w:val="28"/>
        </w:rPr>
      </w:pPr>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AA03E8" w:rsidP="00881E47">
      <w:pPr>
        <w:autoSpaceDE w:val="0"/>
        <w:autoSpaceDN w:val="0"/>
        <w:adjustRightInd w:val="0"/>
        <w:jc w:val="center"/>
        <w:rPr>
          <w:rFonts w:ascii="ＭＳ 明朝" w:eastAsia="ＭＳ 明朝" w:hAnsi="ＭＳ 明朝" w:cs="メイリオ"/>
          <w:kern w:val="0"/>
          <w:sz w:val="22"/>
        </w:rPr>
      </w:pPr>
      <w:r w:rsidRPr="00AA03E8">
        <w:rPr>
          <w:rFonts w:ascii="ＭＳ 明朝" w:eastAsia="ＭＳ 明朝" w:hAnsi="ＭＳ 明朝" w:cs="メイリオ" w:hint="eastAsia"/>
          <w:kern w:val="0"/>
          <w:sz w:val="22"/>
        </w:rPr>
        <w:t>波佐見町</w:t>
      </w:r>
      <w:r w:rsidR="00DD2618" w:rsidRPr="00AA03E8">
        <w:rPr>
          <w:rFonts w:ascii="ＭＳ 明朝" w:eastAsia="ＭＳ 明朝" w:hAnsi="ＭＳ 明朝" w:cs="メイリオ" w:hint="eastAsia"/>
          <w:kern w:val="0"/>
          <w:sz w:val="22"/>
        </w:rPr>
        <w:t>営</w:t>
      </w:r>
      <w:r w:rsidR="00DD2618">
        <w:rPr>
          <w:rFonts w:ascii="ＭＳ 明朝" w:eastAsia="ＭＳ 明朝" w:hAnsi="ＭＳ 明朝" w:cs="メイリオ" w:hint="eastAsia"/>
          <w:kern w:val="0"/>
          <w:sz w:val="22"/>
        </w:rPr>
        <w:t>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bookmarkStart w:id="0" w:name="_GoBack"/>
      <w:bookmarkEnd w:id="0"/>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AA03E8" w:rsidRPr="00AA03E8">
        <w:rPr>
          <w:rFonts w:ascii="ＭＳ 明朝" w:eastAsia="ＭＳ 明朝" w:hAnsi="ＭＳ 明朝" w:cs="メイリオ" w:hint="eastAsia"/>
          <w:kern w:val="0"/>
          <w:sz w:val="22"/>
        </w:rPr>
        <w:t>波佐見町</w:t>
      </w:r>
      <w:r w:rsidR="002F20BF" w:rsidRPr="00AA03E8">
        <w:rPr>
          <w:rFonts w:ascii="ＭＳ 明朝" w:eastAsia="ＭＳ 明朝" w:hAnsi="ＭＳ 明朝" w:cs="メイリオ" w:hint="eastAsia"/>
          <w:kern w:val="0"/>
          <w:sz w:val="22"/>
        </w:rPr>
        <w:t>か</w:t>
      </w:r>
      <w:r w:rsidR="002F20BF" w:rsidRPr="008D50A9">
        <w:rPr>
          <w:rFonts w:ascii="ＭＳ 明朝" w:eastAsia="ＭＳ 明朝" w:hAnsi="ＭＳ 明朝" w:cs="メイリオ" w:hint="eastAsia"/>
          <w:kern w:val="0"/>
          <w:sz w:val="22"/>
        </w:rPr>
        <w:t>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w:t>
      </w:r>
      <w:r w:rsidR="00AA03E8">
        <w:rPr>
          <w:rFonts w:ascii="ＭＳ 明朝" w:eastAsia="ＭＳ 明朝" w:hAnsi="ＭＳ 明朝" w:cs="メイリオ" w:hint="eastAsia"/>
          <w:kern w:val="0"/>
          <w:sz w:val="22"/>
        </w:rPr>
        <w:t>波佐見町</w:t>
      </w:r>
      <w:r w:rsidR="00275959" w:rsidRPr="00EE12E1">
        <w:rPr>
          <w:rFonts w:ascii="ＭＳ 明朝" w:eastAsia="ＭＳ 明朝" w:hAnsi="ＭＳ 明朝" w:cs="メイリオ" w:hint="eastAsia"/>
          <w:color w:val="000000" w:themeColor="text1"/>
          <w:kern w:val="0"/>
          <w:sz w:val="22"/>
        </w:rPr>
        <w:t>暴力団排除条例</w:t>
      </w:r>
      <w:r w:rsidR="00275959" w:rsidRPr="00EE12E1">
        <w:rPr>
          <w:rFonts w:ascii="ＭＳ 明朝" w:eastAsia="ＭＳ 明朝" w:hAnsi="ＭＳ 明朝" w:cs="メイリオ"/>
          <w:color w:val="000000" w:themeColor="text1"/>
          <w:kern w:val="0"/>
          <w:sz w:val="22"/>
        </w:rPr>
        <w:t>(平成</w:t>
      </w:r>
      <w:r w:rsidR="001E6A31">
        <w:rPr>
          <w:rFonts w:ascii="ＭＳ 明朝" w:eastAsia="ＭＳ 明朝" w:hAnsi="ＭＳ 明朝" w:cs="メイリオ" w:hint="eastAsia"/>
          <w:color w:val="000000" w:themeColor="text1"/>
          <w:kern w:val="0"/>
          <w:sz w:val="22"/>
        </w:rPr>
        <w:t>２４</w:t>
      </w:r>
      <w:r w:rsidR="00275959" w:rsidRPr="00EE12E1">
        <w:rPr>
          <w:rFonts w:ascii="ＭＳ 明朝" w:eastAsia="ＭＳ 明朝" w:hAnsi="ＭＳ 明朝" w:cs="メイリオ"/>
          <w:color w:val="000000" w:themeColor="text1"/>
          <w:kern w:val="0"/>
          <w:sz w:val="22"/>
        </w:rPr>
        <w:t>年</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color w:val="000000" w:themeColor="text1"/>
          <w:kern w:val="0"/>
          <w:sz w:val="22"/>
        </w:rPr>
        <w:t>条例第</w:t>
      </w:r>
      <w:r w:rsidR="001E6A31">
        <w:rPr>
          <w:rFonts w:ascii="ＭＳ 明朝" w:eastAsia="ＭＳ 明朝" w:hAnsi="ＭＳ 明朝" w:cs="メイリオ" w:hint="eastAsia"/>
          <w:color w:val="000000" w:themeColor="text1"/>
          <w:kern w:val="0"/>
          <w:sz w:val="22"/>
        </w:rPr>
        <w:t>１９</w:t>
      </w:r>
      <w:r w:rsidR="00275959" w:rsidRPr="00EE12E1">
        <w:rPr>
          <w:rFonts w:ascii="ＭＳ 明朝" w:eastAsia="ＭＳ 明朝" w:hAnsi="ＭＳ 明朝" w:cs="メイリオ"/>
          <w:color w:val="000000" w:themeColor="text1"/>
          <w:kern w:val="0"/>
          <w:sz w:val="22"/>
        </w:rPr>
        <w:t>号)第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color w:val="000000" w:themeColor="text1"/>
          <w:kern w:val="0"/>
          <w:sz w:val="22"/>
        </w:rPr>
        <w:t>条第</w:t>
      </w:r>
      <w:r w:rsidR="001E6A31">
        <w:rPr>
          <w:rFonts w:ascii="ＭＳ 明朝" w:eastAsia="ＭＳ 明朝" w:hAnsi="ＭＳ 明朝" w:cs="メイリオ" w:hint="eastAsia"/>
          <w:color w:val="000000" w:themeColor="text1"/>
          <w:kern w:val="0"/>
          <w:sz w:val="22"/>
        </w:rPr>
        <w:t>１</w:t>
      </w:r>
      <w:r w:rsidR="00275959" w:rsidRPr="00EE12E1">
        <w:rPr>
          <w:rFonts w:ascii="ＭＳ 明朝" w:eastAsia="ＭＳ 明朝" w:hAnsi="ＭＳ 明朝" w:cs="メイリオ"/>
          <w:color w:val="000000" w:themeColor="text1"/>
          <w:kern w:val="0"/>
          <w:sz w:val="22"/>
        </w:rPr>
        <w:t>号に規定する暴力団</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E24EB1" w:rsidRPr="00EE12E1">
        <w:rPr>
          <w:rFonts w:ascii="ＭＳ 明朝" w:eastAsia="ＭＳ 明朝" w:hAnsi="ＭＳ 明朝" w:cs="メイリオ" w:hint="eastAsia"/>
          <w:color w:val="000000" w:themeColor="text1"/>
          <w:kern w:val="0"/>
          <w:sz w:val="22"/>
        </w:rPr>
        <w:t xml:space="preserve">　</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hint="eastAsia"/>
          <w:color w:val="000000" w:themeColor="text1"/>
          <w:kern w:val="0"/>
          <w:sz w:val="22"/>
        </w:rPr>
        <w:t>暴力団排除条例第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条第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号に規定する暴力団員</w:t>
      </w:r>
    </w:p>
    <w:p w:rsidR="00E6052A" w:rsidRPr="008D50A9"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1E6A31" w:rsidP="00881E47">
      <w:pPr>
        <w:autoSpaceDE w:val="0"/>
        <w:autoSpaceDN w:val="0"/>
        <w:adjustRightInd w:val="0"/>
        <w:jc w:val="left"/>
        <w:rPr>
          <w:rFonts w:ascii="ＭＳ 明朝" w:eastAsia="ＭＳ 明朝" w:hAnsi="ＭＳ 明朝" w:cs="メイリオ"/>
          <w:kern w:val="0"/>
          <w:sz w:val="22"/>
        </w:rPr>
      </w:pPr>
      <w:r w:rsidRPr="001E6A31">
        <w:rPr>
          <w:rFonts w:ascii="ＭＳ 明朝" w:eastAsia="ＭＳ 明朝" w:hAnsi="ＭＳ 明朝" w:cs="メイリオ" w:hint="eastAsia"/>
          <w:kern w:val="0"/>
          <w:sz w:val="22"/>
        </w:rPr>
        <w:t>波佐見町長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1E6A31"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6218"/>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5F4AEE">
              <w:rPr>
                <w:rFonts w:asciiTheme="majorEastAsia" w:eastAsiaTheme="majorEastAsia" w:hAnsiTheme="majorEastAsia" w:cs="メイリオ" w:hint="eastAsia"/>
                <w:b/>
                <w:color w:val="FF0000"/>
                <w:sz w:val="28"/>
                <w:u w:val="wave"/>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1E6A31">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accent5">
                          <a:lumMod val="60000"/>
                          <a:lumOff val="40000"/>
                        </a:schemeClr>
                      </a:solidFill>
                      <a:ln w="38100" cap="flat" cmpd="sng" algn="ctr">
                        <a:solidFill>
                          <a:schemeClr val="accent5">
                            <a:lumMod val="60000"/>
                            <a:lumOff val="40000"/>
                          </a:schemeClr>
                        </a:solidFill>
                        <a:prstDash val="solid"/>
                        <a:miter lim="800000"/>
                      </a:ln>
                      <a:effectLst/>
                    </wps:spPr>
                    <wps:txb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AA03E8">
                            <w:rPr>
                              <w:rFonts w:ascii="HG丸ｺﾞｼｯｸM-PRO" w:eastAsia="HG丸ｺﾞｼｯｸM-PRO" w:hAnsi="HG丸ｺﾞｼｯｸM-PRO" w:hint="eastAsia"/>
                              <w:b/>
                              <w:sz w:val="24"/>
                            </w:rPr>
                            <w:t>波佐見町</w:t>
                          </w:r>
                          <w:r w:rsidRPr="00B7794B">
                            <w:rPr>
                              <w:rFonts w:ascii="HG丸ｺﾞｼｯｸM-PRO" w:eastAsia="HG丸ｺﾞｼｯｸM-PRO" w:hAnsi="HG丸ｺﾞｼｯｸM-PRO" w:hint="eastAsia"/>
                              <w:b/>
                              <w:sz w:val="24"/>
                            </w:rPr>
                            <w:t>第</w:t>
                          </w:r>
                          <w:r w:rsidR="00575178">
                            <w:rPr>
                              <w:rFonts w:ascii="HG丸ｺﾞｼｯｸM-PRO" w:eastAsia="HG丸ｺﾞｼｯｸM-PRO" w:hAnsi="HG丸ｺﾞｼｯｸM-PRO" w:hint="eastAsia"/>
                              <w:b/>
                              <w:sz w:val="24"/>
                            </w:rPr>
                            <w:t>３</w:t>
                          </w:r>
                          <w:r w:rsidRPr="00B7794B">
                            <w:rPr>
                              <w:rFonts w:ascii="HG丸ｺﾞｼｯｸM-PRO" w:eastAsia="HG丸ｺﾞｼｯｸM-PRO" w:hAnsi="HG丸ｺﾞｼｯｸM-PRO" w:hint="eastAsia"/>
                              <w:b/>
                              <w:sz w:val="24"/>
                            </w:rPr>
                            <w:t>期</w:t>
                          </w:r>
                        </w:p>
                        <w:p w:rsidR="003B058B" w:rsidRPr="00B7794B" w:rsidRDefault="00575178" w:rsidP="003B058B">
                          <w:pPr>
                            <w:snapToGrid w:val="0"/>
                            <w:jc w:val="center"/>
                            <w:rPr>
                              <w:sz w:val="24"/>
                            </w:rPr>
                          </w:pPr>
                          <w:r>
                            <w:rPr>
                              <w:rFonts w:ascii="HG丸ｺﾞｼｯｸM-PRO" w:eastAsia="HG丸ｺﾞｼｯｸM-PRO" w:hAnsi="HG丸ｺﾞｼｯｸM-PRO" w:hint="eastAsia"/>
                              <w:b/>
                              <w:sz w:val="24"/>
                            </w:rPr>
                            <w:t>（要請期間９</w:t>
                          </w:r>
                          <w:r w:rsidR="003B058B" w:rsidRPr="00B7794B">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７</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１２</w:t>
                          </w:r>
                          <w:r w:rsidR="003B058B" w:rsidRPr="00B7794B">
                            <w:rPr>
                              <w:rFonts w:ascii="HG丸ｺﾞｼｯｸM-PRO" w:eastAsia="HG丸ｺﾞｼｯｸM-PRO" w:hAnsi="HG丸ｺﾞｼｯｸM-PRO" w:hint="eastAsia"/>
                              <w:b/>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C03"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" fillcolor="#9cc2e5 [1944]" strokecolor="#9cc2e5 [1944]" strokeweight="3pt">
              <v:textbo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AA03E8">
                      <w:rPr>
                        <w:rFonts w:ascii="HG丸ｺﾞｼｯｸM-PRO" w:eastAsia="HG丸ｺﾞｼｯｸM-PRO" w:hAnsi="HG丸ｺﾞｼｯｸM-PRO" w:hint="eastAsia"/>
                        <w:b/>
                        <w:sz w:val="24"/>
                      </w:rPr>
                      <w:t>波佐見町</w:t>
                    </w:r>
                    <w:r w:rsidRPr="00B7794B">
                      <w:rPr>
                        <w:rFonts w:ascii="HG丸ｺﾞｼｯｸM-PRO" w:eastAsia="HG丸ｺﾞｼｯｸM-PRO" w:hAnsi="HG丸ｺﾞｼｯｸM-PRO" w:hint="eastAsia"/>
                        <w:b/>
                        <w:sz w:val="24"/>
                      </w:rPr>
                      <w:t>第</w:t>
                    </w:r>
                    <w:r w:rsidR="00575178">
                      <w:rPr>
                        <w:rFonts w:ascii="HG丸ｺﾞｼｯｸM-PRO" w:eastAsia="HG丸ｺﾞｼｯｸM-PRO" w:hAnsi="HG丸ｺﾞｼｯｸM-PRO" w:hint="eastAsia"/>
                        <w:b/>
                        <w:sz w:val="24"/>
                      </w:rPr>
                      <w:t>３</w:t>
                    </w:r>
                    <w:r w:rsidRPr="00B7794B">
                      <w:rPr>
                        <w:rFonts w:ascii="HG丸ｺﾞｼｯｸM-PRO" w:eastAsia="HG丸ｺﾞｼｯｸM-PRO" w:hAnsi="HG丸ｺﾞｼｯｸM-PRO" w:hint="eastAsia"/>
                        <w:b/>
                        <w:sz w:val="24"/>
                      </w:rPr>
                      <w:t>期</w:t>
                    </w:r>
                  </w:p>
                  <w:p w:rsidR="003B058B" w:rsidRPr="00B7794B" w:rsidRDefault="00575178" w:rsidP="003B058B">
                    <w:pPr>
                      <w:snapToGrid w:val="0"/>
                      <w:jc w:val="center"/>
                      <w:rPr>
                        <w:sz w:val="24"/>
                      </w:rPr>
                    </w:pPr>
                    <w:r>
                      <w:rPr>
                        <w:rFonts w:ascii="HG丸ｺﾞｼｯｸM-PRO" w:eastAsia="HG丸ｺﾞｼｯｸM-PRO" w:hAnsi="HG丸ｺﾞｼｯｸM-PRO" w:hint="eastAsia"/>
                        <w:b/>
                        <w:sz w:val="24"/>
                      </w:rPr>
                      <w:t>（要請期間９</w:t>
                    </w:r>
                    <w:r w:rsidR="003B058B" w:rsidRPr="00B7794B">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７</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１２</w:t>
                    </w:r>
                    <w:r w:rsidR="003B058B" w:rsidRPr="00B7794B">
                      <w:rPr>
                        <w:rFonts w:ascii="HG丸ｺﾞｼｯｸM-PRO" w:eastAsia="HG丸ｺﾞｼｯｸM-PRO" w:hAnsi="HG丸ｺﾞｼｯｸM-PRO" w:hint="eastAsia"/>
                        <w:b/>
                        <w:sz w:val="24"/>
                      </w:rPr>
                      <w:t>日）</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69FC0E99" wp14:editId="05C90403">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tx1"/>
                      </a:solidFill>
                      <a:ln w="38100" cap="flat" cmpd="sng" algn="ctr">
                        <a:solidFill>
                          <a:sysClr val="windowText" lastClr="000000"/>
                        </a:solidFill>
                        <a:prstDash val="solid"/>
                        <a:miter lim="800000"/>
                      </a:ln>
                      <a:effectLst/>
                    </wps:spPr>
                    <wps:txb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575178">
                            <w:rPr>
                              <w:rFonts w:ascii="HG丸ｺﾞｼｯｸM-PRO" w:eastAsia="HG丸ｺﾞｼｯｸM-PRO" w:hAnsi="HG丸ｺﾞｼｯｸM-PRO" w:hint="eastAsia"/>
                              <w:b/>
                              <w:sz w:val="52"/>
                            </w:rPr>
                            <w:t>３</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0E99"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" fillcolor="black [3213]" strokecolor="windowText" strokeweight="3pt">
              <v:textbo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575178">
                      <w:rPr>
                        <w:rFonts w:ascii="HG丸ｺﾞｼｯｸM-PRO" w:eastAsia="HG丸ｺﾞｼｯｸM-PRO" w:hAnsi="HG丸ｺﾞｼｯｸM-PRO" w:hint="eastAsia"/>
                        <w:b/>
                        <w:sz w:val="52"/>
                      </w:rPr>
                      <w:t>３</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31D2D"/>
    <w:rsid w:val="001E6A31"/>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6E69"/>
    <w:rsid w:val="00410627"/>
    <w:rsid w:val="004212F6"/>
    <w:rsid w:val="0042275D"/>
    <w:rsid w:val="004407D2"/>
    <w:rsid w:val="00463A9C"/>
    <w:rsid w:val="004718BB"/>
    <w:rsid w:val="0047336E"/>
    <w:rsid w:val="004C2AF5"/>
    <w:rsid w:val="004D19B1"/>
    <w:rsid w:val="004F0D85"/>
    <w:rsid w:val="005301E9"/>
    <w:rsid w:val="00554B68"/>
    <w:rsid w:val="00575178"/>
    <w:rsid w:val="005B6614"/>
    <w:rsid w:val="005F4AEE"/>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A03E8"/>
    <w:rsid w:val="00AD4E3F"/>
    <w:rsid w:val="00AE6120"/>
    <w:rsid w:val="00B10BA9"/>
    <w:rsid w:val="00B169E3"/>
    <w:rsid w:val="00B404CA"/>
    <w:rsid w:val="00B7794B"/>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4741ADA"/>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CE19-6D45-4A6E-B14F-8C6C577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波佐見町</cp:lastModifiedBy>
  <cp:revision>24</cp:revision>
  <cp:lastPrinted>2021-09-06T05:38:00Z</cp:lastPrinted>
  <dcterms:created xsi:type="dcterms:W3CDTF">2021-05-06T10:48:00Z</dcterms:created>
  <dcterms:modified xsi:type="dcterms:W3CDTF">2021-09-06T05:38:00Z</dcterms:modified>
</cp:coreProperties>
</file>