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BFAFD" w14:textId="2FA35526" w:rsidR="004B2310" w:rsidRPr="004B2310" w:rsidRDefault="004B2310" w:rsidP="004D10D7">
      <w:pPr>
        <w:suppressAutoHyphens/>
        <w:overflowPunct w:val="0"/>
        <w:autoSpaceDE w:val="0"/>
        <w:autoSpaceDN w:val="0"/>
        <w:adjustRightInd w:val="0"/>
        <w:jc w:val="center"/>
        <w:textAlignment w:val="baseline"/>
        <w:rPr>
          <w:rFonts w:ascii="ＭＳ 明朝" w:eastAsia="ＭＳ 明朝" w:hAnsi="ＭＳ 明朝"/>
          <w:color w:val="000000"/>
          <w:kern w:val="0"/>
          <w:sz w:val="36"/>
          <w:szCs w:val="36"/>
        </w:rPr>
      </w:pPr>
      <w:r w:rsidRPr="004B2310">
        <w:rPr>
          <w:rFonts w:ascii="ＭＳ 明朝" w:eastAsia="ＭＳ 明朝" w:hAnsi="ＭＳ 明朝" w:cs="ＭＳ 明朝" w:hint="eastAsia"/>
          <w:color w:val="000000"/>
          <w:kern w:val="0"/>
          <w:sz w:val="36"/>
          <w:szCs w:val="36"/>
        </w:rPr>
        <w:t>契約書（単価</w:t>
      </w:r>
      <w:r>
        <w:rPr>
          <w:rFonts w:ascii="ＭＳ 明朝" w:eastAsia="ＭＳ 明朝" w:hAnsi="ＭＳ 明朝" w:cs="ＭＳ 明朝" w:hint="eastAsia"/>
          <w:color w:val="000000"/>
          <w:kern w:val="0"/>
          <w:sz w:val="36"/>
          <w:szCs w:val="36"/>
        </w:rPr>
        <w:t>契約</w:t>
      </w:r>
      <w:r w:rsidRPr="004B2310">
        <w:rPr>
          <w:rFonts w:ascii="ＭＳ 明朝" w:eastAsia="ＭＳ 明朝" w:hAnsi="ＭＳ 明朝" w:cs="ＭＳ 明朝" w:hint="eastAsia"/>
          <w:color w:val="000000"/>
          <w:kern w:val="0"/>
          <w:sz w:val="36"/>
          <w:szCs w:val="36"/>
        </w:rPr>
        <w:t>）(案)</w:t>
      </w:r>
    </w:p>
    <w:p w14:paraId="4758B18C"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30A02898" w14:textId="24C84D41"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olor w:val="000000"/>
          <w:kern w:val="0"/>
          <w:szCs w:val="21"/>
        </w:rPr>
      </w:pPr>
      <w:r w:rsidRPr="004B2310">
        <w:rPr>
          <w:rFonts w:ascii="ＭＳ 明朝" w:eastAsia="ＭＳ 明朝" w:hAnsi="ＭＳ 明朝" w:cs="ＭＳ 明朝" w:hint="eastAsia"/>
          <w:color w:val="000000"/>
          <w:kern w:val="0"/>
          <w:szCs w:val="21"/>
        </w:rPr>
        <w:t xml:space="preserve">１　</w:t>
      </w:r>
      <w:r w:rsidR="00423768" w:rsidRPr="00423768">
        <w:rPr>
          <w:rFonts w:ascii="ＭＳ 明朝" w:eastAsia="ＭＳ 明朝" w:hAnsi="ＭＳ 明朝" w:cs="ＭＳ 明朝" w:hint="eastAsia"/>
          <w:color w:val="000000"/>
          <w:spacing w:val="315"/>
          <w:kern w:val="0"/>
          <w:szCs w:val="21"/>
          <w:fitText w:val="1050" w:id="-675587584"/>
        </w:rPr>
        <w:t>件</w:t>
      </w:r>
      <w:r w:rsidR="00423768" w:rsidRPr="00423768">
        <w:rPr>
          <w:rFonts w:ascii="ＭＳ 明朝" w:eastAsia="ＭＳ 明朝" w:hAnsi="ＭＳ 明朝" w:cs="ＭＳ 明朝" w:hint="eastAsia"/>
          <w:color w:val="000000"/>
          <w:kern w:val="0"/>
          <w:szCs w:val="21"/>
          <w:fitText w:val="1050" w:id="-675587584"/>
        </w:rPr>
        <w:t>名</w:t>
      </w:r>
      <w:r w:rsidRPr="004B2310">
        <w:rPr>
          <w:rFonts w:ascii="ＭＳ 明朝" w:eastAsia="ＭＳ 明朝" w:hAnsi="ＭＳ 明朝" w:cs="ＭＳ 明朝" w:hint="eastAsia"/>
          <w:color w:val="000000"/>
          <w:kern w:val="0"/>
          <w:szCs w:val="21"/>
        </w:rPr>
        <w:t xml:space="preserve">　</w:t>
      </w:r>
      <w:r w:rsidR="00423768">
        <w:rPr>
          <w:rFonts w:ascii="ＭＳ 明朝" w:eastAsia="ＭＳ 明朝" w:hAnsi="ＭＳ 明朝" w:cs="ＭＳ 明朝" w:hint="eastAsia"/>
          <w:color w:val="000000"/>
          <w:kern w:val="0"/>
          <w:szCs w:val="21"/>
        </w:rPr>
        <w:t xml:space="preserve">　波佐見町体育センター空調用LPガス購入事業</w:t>
      </w:r>
      <w:r w:rsidR="0015181B">
        <w:rPr>
          <w:rFonts w:ascii="ＭＳ 明朝" w:eastAsia="ＭＳ 明朝" w:hAnsi="ＭＳ 明朝" w:cs="ＭＳ 明朝" w:hint="eastAsia"/>
          <w:color w:val="000000"/>
          <w:kern w:val="0"/>
          <w:szCs w:val="21"/>
        </w:rPr>
        <w:t>【単価契約】</w:t>
      </w:r>
    </w:p>
    <w:p w14:paraId="0B4215CE" w14:textId="0CDFA33C"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olor w:val="000000"/>
          <w:kern w:val="0"/>
          <w:szCs w:val="21"/>
        </w:rPr>
      </w:pPr>
      <w:r w:rsidRPr="004B2310">
        <w:rPr>
          <w:rFonts w:ascii="ＭＳ 明朝" w:eastAsia="ＭＳ 明朝" w:hAnsi="ＭＳ 明朝" w:cs="ＭＳ 明朝" w:hint="eastAsia"/>
          <w:color w:val="000000"/>
          <w:kern w:val="0"/>
          <w:szCs w:val="21"/>
        </w:rPr>
        <w:t xml:space="preserve">２　</w:t>
      </w:r>
      <w:r w:rsidR="00423768" w:rsidRPr="00423768">
        <w:rPr>
          <w:rFonts w:ascii="ＭＳ 明朝" w:eastAsia="ＭＳ 明朝" w:hAnsi="ＭＳ 明朝" w:cs="ＭＳ 明朝" w:hint="eastAsia"/>
          <w:color w:val="000000"/>
          <w:spacing w:val="30"/>
          <w:kern w:val="0"/>
          <w:szCs w:val="21"/>
          <w:fitText w:val="1050" w:id="-675587583"/>
        </w:rPr>
        <w:t>納入場</w:t>
      </w:r>
      <w:r w:rsidR="00423768" w:rsidRPr="00423768">
        <w:rPr>
          <w:rFonts w:ascii="ＭＳ 明朝" w:eastAsia="ＭＳ 明朝" w:hAnsi="ＭＳ 明朝" w:cs="ＭＳ 明朝" w:hint="eastAsia"/>
          <w:color w:val="000000"/>
          <w:spacing w:val="15"/>
          <w:kern w:val="0"/>
          <w:szCs w:val="21"/>
          <w:fitText w:val="1050" w:id="-675587583"/>
        </w:rPr>
        <w:t>所</w:t>
      </w:r>
      <w:r w:rsidRPr="004B2310">
        <w:rPr>
          <w:rFonts w:ascii="ＭＳ 明朝" w:eastAsia="ＭＳ 明朝" w:hAnsi="ＭＳ 明朝" w:cs="ＭＳ 明朝" w:hint="eastAsia"/>
          <w:color w:val="000000"/>
          <w:kern w:val="0"/>
          <w:szCs w:val="21"/>
        </w:rPr>
        <w:t xml:space="preserve">　　波佐見町</w:t>
      </w:r>
      <w:r w:rsidR="004F6879">
        <w:rPr>
          <w:rFonts w:ascii="ＭＳ 明朝" w:eastAsia="ＭＳ 明朝" w:hAnsi="ＭＳ 明朝" w:cs="ＭＳ 明朝" w:hint="eastAsia"/>
          <w:color w:val="000000"/>
          <w:kern w:val="0"/>
          <w:szCs w:val="21"/>
        </w:rPr>
        <w:t>体育センター</w:t>
      </w:r>
    </w:p>
    <w:p w14:paraId="27454ED8" w14:textId="77777777" w:rsidR="00387673" w:rsidRDefault="004B2310" w:rsidP="004D10D7">
      <w:pPr>
        <w:rPr>
          <w:rFonts w:ascii="ＭＳ 明朝" w:eastAsia="ＭＳ 明朝" w:hAnsi="ＭＳ 明朝"/>
          <w:sz w:val="24"/>
        </w:rPr>
      </w:pPr>
      <w:r w:rsidRPr="004B2310">
        <w:rPr>
          <w:rFonts w:ascii="ＭＳ 明朝" w:eastAsia="ＭＳ 明朝" w:hAnsi="ＭＳ 明朝" w:cs="ＭＳ 明朝" w:hint="eastAsia"/>
          <w:color w:val="000000"/>
          <w:kern w:val="0"/>
          <w:szCs w:val="21"/>
        </w:rPr>
        <w:t xml:space="preserve">３　</w:t>
      </w:r>
      <w:r w:rsidRPr="0014131D">
        <w:rPr>
          <w:rFonts w:ascii="ＭＳ 明朝" w:eastAsia="ＭＳ 明朝" w:hAnsi="ＭＳ 明朝" w:cs="ＭＳ 明朝" w:hint="eastAsia"/>
          <w:color w:val="000000"/>
          <w:spacing w:val="30"/>
          <w:kern w:val="0"/>
          <w:szCs w:val="21"/>
          <w:fitText w:val="1050" w:id="-1591495168"/>
        </w:rPr>
        <w:t>契約期</w:t>
      </w:r>
      <w:r w:rsidRPr="0014131D">
        <w:rPr>
          <w:rFonts w:ascii="ＭＳ 明朝" w:eastAsia="ＭＳ 明朝" w:hAnsi="ＭＳ 明朝" w:cs="ＭＳ 明朝" w:hint="eastAsia"/>
          <w:color w:val="000000"/>
          <w:spacing w:val="15"/>
          <w:kern w:val="0"/>
          <w:szCs w:val="21"/>
          <w:fitText w:val="1050" w:id="-1591495168"/>
        </w:rPr>
        <w:t>間</w:t>
      </w:r>
      <w:r w:rsidRPr="004B2310">
        <w:rPr>
          <w:rFonts w:ascii="ＭＳ 明朝" w:eastAsia="ＭＳ 明朝" w:hAnsi="ＭＳ 明朝" w:cs="ＭＳ 明朝" w:hint="eastAsia"/>
          <w:color w:val="000000"/>
          <w:kern w:val="0"/>
          <w:szCs w:val="21"/>
        </w:rPr>
        <w:t xml:space="preserve">　　</w:t>
      </w:r>
      <w:r w:rsidR="00423768">
        <w:rPr>
          <w:rFonts w:ascii="ＭＳ 明朝" w:eastAsia="ＭＳ 明朝" w:hAnsi="ＭＳ 明朝" w:cs="ＭＳ 明朝" w:hint="eastAsia"/>
          <w:color w:val="000000"/>
          <w:kern w:val="0"/>
          <w:szCs w:val="21"/>
        </w:rPr>
        <w:t>令和７年９月１日から令和10年８月31日まで</w:t>
      </w:r>
      <w:r w:rsidR="00387673">
        <w:rPr>
          <w:rFonts w:ascii="ＭＳ 明朝" w:eastAsia="ＭＳ 明朝" w:hAnsi="ＭＳ 明朝" w:hint="eastAsia"/>
          <w:sz w:val="24"/>
        </w:rPr>
        <w:t xml:space="preserve">　</w:t>
      </w:r>
    </w:p>
    <w:p w14:paraId="7BF783C6" w14:textId="7512A067" w:rsidR="00387673" w:rsidRPr="00387673" w:rsidRDefault="00387673" w:rsidP="004D10D7">
      <w:pPr>
        <w:rPr>
          <w:rFonts w:ascii="ＭＳ 明朝" w:eastAsia="ＭＳ 明朝" w:hAnsi="ＭＳ 明朝"/>
          <w:szCs w:val="20"/>
        </w:rPr>
      </w:pPr>
      <w:r>
        <w:rPr>
          <w:rFonts w:ascii="ＭＳ 明朝" w:eastAsia="ＭＳ 明朝" w:hAnsi="ＭＳ 明朝"/>
          <w:sz w:val="24"/>
        </w:rPr>
        <w:t xml:space="preserve">　</w:t>
      </w:r>
      <w:r>
        <w:rPr>
          <w:rFonts w:ascii="ＭＳ 明朝" w:eastAsia="ＭＳ 明朝" w:hAnsi="ＭＳ 明朝" w:hint="eastAsia"/>
          <w:sz w:val="24"/>
        </w:rPr>
        <w:t xml:space="preserve">　　　　　　　</w:t>
      </w:r>
      <w:r w:rsidRPr="00387673">
        <w:rPr>
          <w:rFonts w:ascii="ＭＳ 明朝" w:eastAsia="ＭＳ 明朝" w:hAnsi="ＭＳ 明朝" w:hint="eastAsia"/>
          <w:szCs w:val="20"/>
        </w:rPr>
        <w:t>地方自治法第</w:t>
      </w:r>
      <w:r w:rsidR="00AB5D47">
        <w:rPr>
          <w:rFonts w:ascii="ＭＳ 明朝" w:eastAsia="ＭＳ 明朝" w:hAnsi="ＭＳ 明朝" w:hint="eastAsia"/>
          <w:szCs w:val="20"/>
        </w:rPr>
        <w:t>234</w:t>
      </w:r>
      <w:r w:rsidRPr="00387673">
        <w:rPr>
          <w:rFonts w:ascii="ＭＳ 明朝" w:eastAsia="ＭＳ 明朝" w:hAnsi="ＭＳ 明朝" w:hint="eastAsia"/>
          <w:szCs w:val="20"/>
        </w:rPr>
        <w:t>条の３（長期継続契約とする）</w:t>
      </w:r>
    </w:p>
    <w:p w14:paraId="016E172E" w14:textId="51F830C2" w:rsidR="00387673" w:rsidRPr="004B2310" w:rsidRDefault="00387673" w:rsidP="004D10D7">
      <w:pPr>
        <w:suppressAutoHyphens/>
        <w:overflowPunct w:val="0"/>
        <w:autoSpaceDE w:val="0"/>
        <w:autoSpaceDN w:val="0"/>
        <w:adjustRightInd w:val="0"/>
        <w:ind w:firstLineChars="100" w:firstLine="21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color w:val="000000"/>
          <w:kern w:val="0"/>
          <w:szCs w:val="21"/>
        </w:rPr>
        <w:t>ただし、翌年度以降において、歳入歳出予算の当該契約の金額について、減額または削除があった場合、当該契約は解除する。</w:t>
      </w:r>
    </w:p>
    <w:p w14:paraId="7D8B4179" w14:textId="7B8C6D51" w:rsidR="00387673" w:rsidRDefault="00387673" w:rsidP="004D10D7">
      <w:pPr>
        <w:pStyle w:val="Default"/>
        <w:tabs>
          <w:tab w:val="left" w:pos="1843"/>
        </w:tabs>
        <w:rPr>
          <w:sz w:val="20"/>
          <w:szCs w:val="20"/>
        </w:rPr>
      </w:pPr>
      <w:r>
        <w:rPr>
          <w:rFonts w:hint="eastAsia"/>
          <w:sz w:val="20"/>
          <w:szCs w:val="20"/>
        </w:rPr>
        <w:t xml:space="preserve">４　</w:t>
      </w:r>
      <w:r w:rsidRPr="0014131D">
        <w:rPr>
          <w:rFonts w:hint="eastAsia"/>
          <w:spacing w:val="15"/>
          <w:sz w:val="21"/>
          <w:szCs w:val="21"/>
          <w:fitText w:val="1000" w:id="-675584256"/>
        </w:rPr>
        <w:t>契約単</w:t>
      </w:r>
      <w:r w:rsidRPr="0014131D">
        <w:rPr>
          <w:rFonts w:hint="eastAsia"/>
          <w:spacing w:val="30"/>
          <w:sz w:val="21"/>
          <w:szCs w:val="21"/>
          <w:fitText w:val="1000" w:id="-675584256"/>
        </w:rPr>
        <w:t>価</w:t>
      </w:r>
      <w:r w:rsidRPr="00387673">
        <w:rPr>
          <w:rFonts w:hint="eastAsia"/>
          <w:sz w:val="21"/>
          <w:szCs w:val="21"/>
        </w:rPr>
        <w:t xml:space="preserve">　</w:t>
      </w:r>
      <w:r>
        <w:rPr>
          <w:rFonts w:hint="eastAsia"/>
          <w:sz w:val="20"/>
          <w:szCs w:val="20"/>
        </w:rPr>
        <w:t xml:space="preserve">　</w:t>
      </w:r>
      <w:r w:rsidRPr="00387673">
        <w:rPr>
          <w:rFonts w:hint="eastAsia"/>
          <w:sz w:val="21"/>
          <w:szCs w:val="21"/>
        </w:rPr>
        <w:t>１㎥　〇〇〇円（消費税及び地方消費税は別）</w:t>
      </w:r>
    </w:p>
    <w:p w14:paraId="3BE0CA4D" w14:textId="7F4EB896" w:rsidR="004B2310" w:rsidRPr="00387673" w:rsidRDefault="00387673" w:rsidP="004D10D7">
      <w:pPr>
        <w:pStyle w:val="Default"/>
        <w:rPr>
          <w:sz w:val="21"/>
          <w:szCs w:val="21"/>
        </w:rPr>
      </w:pPr>
      <w:r w:rsidRPr="00387673">
        <w:rPr>
          <w:rFonts w:hAnsi="ＭＳ 明朝" w:hint="eastAsia"/>
          <w:sz w:val="21"/>
          <w:szCs w:val="21"/>
        </w:rPr>
        <w:t xml:space="preserve">５　</w:t>
      </w:r>
      <w:r w:rsidR="004B2310" w:rsidRPr="00387673">
        <w:rPr>
          <w:rFonts w:hAnsi="ＭＳ 明朝" w:hint="eastAsia"/>
          <w:sz w:val="21"/>
          <w:szCs w:val="21"/>
        </w:rPr>
        <w:t>契約保証金　　波佐見町契約に関する規則第22条による。</w:t>
      </w:r>
    </w:p>
    <w:p w14:paraId="39BDAF09" w14:textId="7B2C92EA" w:rsidR="004B2310" w:rsidRPr="00387673" w:rsidRDefault="00387673"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６</w:t>
      </w:r>
      <w:r w:rsidR="004B2310" w:rsidRPr="00387673">
        <w:rPr>
          <w:rFonts w:ascii="ＭＳ 明朝" w:eastAsia="ＭＳ 明朝" w:hAnsi="ＭＳ 明朝" w:cs="ＭＳ 明朝" w:hint="eastAsia"/>
          <w:color w:val="000000"/>
          <w:kern w:val="0"/>
          <w:szCs w:val="21"/>
        </w:rPr>
        <w:t xml:space="preserve">　代金の支払い方法　　口座振込</w:t>
      </w:r>
    </w:p>
    <w:p w14:paraId="3CF0B58D"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7971AE6C"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上記の請負契約について</w:t>
      </w:r>
    </w:p>
    <w:p w14:paraId="193D5B06" w14:textId="061871BE" w:rsidR="004B2310" w:rsidRPr="004B2310" w:rsidRDefault="00676FB5"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xml:space="preserve">　　</w:t>
      </w:r>
      <w:r w:rsidR="00DE7BC4">
        <w:rPr>
          <w:rFonts w:ascii="ＭＳ 明朝" w:eastAsia="ＭＳ 明朝" w:hAnsi="ＭＳ 明朝" w:cs="ＭＳ 明朝" w:hint="eastAsia"/>
          <w:color w:val="000000"/>
          <w:kern w:val="0"/>
          <w:szCs w:val="21"/>
        </w:rPr>
        <w:t>甲</w:t>
      </w:r>
      <w:r>
        <w:rPr>
          <w:rFonts w:ascii="ＭＳ 明朝" w:eastAsia="ＭＳ 明朝" w:hAnsi="ＭＳ 明朝" w:cs="ＭＳ 明朝" w:hint="eastAsia"/>
          <w:color w:val="000000"/>
          <w:kern w:val="0"/>
          <w:szCs w:val="21"/>
        </w:rPr>
        <w:t xml:space="preserve">　波佐見町　町長　前川芳徳</w:t>
      </w:r>
      <w:r w:rsidR="004B2310" w:rsidRPr="004B2310">
        <w:rPr>
          <w:rFonts w:ascii="ＭＳ 明朝" w:eastAsia="ＭＳ 明朝" w:hAnsi="ＭＳ 明朝" w:cs="ＭＳ 明朝" w:hint="eastAsia"/>
          <w:color w:val="000000"/>
          <w:kern w:val="0"/>
          <w:szCs w:val="21"/>
        </w:rPr>
        <w:t>（以下「甲」という。）と</w:t>
      </w:r>
    </w:p>
    <w:p w14:paraId="61D9BD55" w14:textId="18261AC3"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w:t>
      </w:r>
      <w:r w:rsidR="00DE7BC4">
        <w:rPr>
          <w:rFonts w:ascii="ＭＳ 明朝" w:eastAsia="ＭＳ 明朝" w:hAnsi="ＭＳ 明朝" w:cs="ＭＳ 明朝" w:hint="eastAsia"/>
          <w:color w:val="000000"/>
          <w:kern w:val="0"/>
          <w:szCs w:val="21"/>
        </w:rPr>
        <w:t>乙</w:t>
      </w:r>
      <w:r w:rsidRPr="004B2310">
        <w:rPr>
          <w:rFonts w:ascii="ＭＳ 明朝" w:eastAsia="ＭＳ 明朝" w:hAnsi="ＭＳ 明朝" w:cs="ＭＳ 明朝" w:hint="eastAsia"/>
          <w:color w:val="000000"/>
          <w:kern w:val="0"/>
          <w:szCs w:val="21"/>
        </w:rPr>
        <w:t xml:space="preserve">　　　　　　　　　　　　　（以下「乙」という。）とは</w:t>
      </w:r>
    </w:p>
    <w:p w14:paraId="79416302"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5C802A9A"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別添の条項により契約を締結する。</w:t>
      </w:r>
    </w:p>
    <w:p w14:paraId="3BEF3EEC"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 xml:space="preserve">　この契約を証するため、本書２通を作成し、甲乙記名押印の上、各自１通を保有する。</w:t>
      </w:r>
    </w:p>
    <w:p w14:paraId="644DA991" w14:textId="77777777" w:rsidR="004B2310" w:rsidRPr="004B2310" w:rsidRDefault="004B2310"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126F049B" w14:textId="26DD84BC" w:rsidR="004B2310" w:rsidRDefault="00676FB5"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令和</w:t>
      </w:r>
      <w:r w:rsidR="00844A8D">
        <w:rPr>
          <w:rFonts w:ascii="ＭＳ 明朝" w:eastAsia="ＭＳ 明朝" w:hAnsi="ＭＳ 明朝" w:cs="ＭＳ 明朝" w:hint="eastAsia"/>
          <w:color w:val="000000"/>
          <w:kern w:val="0"/>
          <w:szCs w:val="21"/>
        </w:rPr>
        <w:t>７</w:t>
      </w:r>
      <w:r>
        <w:rPr>
          <w:rFonts w:ascii="ＭＳ 明朝" w:eastAsia="ＭＳ 明朝" w:hAnsi="ＭＳ 明朝" w:cs="ＭＳ 明朝" w:hint="eastAsia"/>
          <w:color w:val="000000"/>
          <w:kern w:val="0"/>
          <w:szCs w:val="21"/>
        </w:rPr>
        <w:t>年</w:t>
      </w:r>
      <w:r w:rsidR="001F3EF8">
        <w:rPr>
          <w:rFonts w:ascii="ＭＳ 明朝" w:eastAsia="ＭＳ 明朝" w:hAnsi="ＭＳ 明朝" w:cs="ＭＳ 明朝" w:hint="eastAsia"/>
          <w:color w:val="000000"/>
          <w:kern w:val="0"/>
          <w:szCs w:val="21"/>
        </w:rPr>
        <w:t xml:space="preserve">　</w:t>
      </w:r>
      <w:r w:rsidR="00AB5D47">
        <w:rPr>
          <w:rFonts w:ascii="ＭＳ 明朝" w:eastAsia="ＭＳ 明朝" w:hAnsi="ＭＳ 明朝" w:cs="ＭＳ 明朝" w:hint="eastAsia"/>
          <w:color w:val="000000"/>
          <w:kern w:val="0"/>
          <w:szCs w:val="21"/>
        </w:rPr>
        <w:t xml:space="preserve">　</w:t>
      </w:r>
      <w:r w:rsidR="00CE6019">
        <w:rPr>
          <w:rFonts w:ascii="ＭＳ 明朝" w:eastAsia="ＭＳ 明朝" w:hAnsi="ＭＳ 明朝" w:cs="ＭＳ 明朝" w:hint="eastAsia"/>
          <w:color w:val="000000"/>
          <w:kern w:val="0"/>
          <w:szCs w:val="21"/>
        </w:rPr>
        <w:t>月</w:t>
      </w:r>
      <w:r w:rsidR="001F3EF8">
        <w:rPr>
          <w:rFonts w:ascii="ＭＳ 明朝" w:eastAsia="ＭＳ 明朝" w:hAnsi="ＭＳ 明朝" w:cs="ＭＳ 明朝" w:hint="eastAsia"/>
          <w:color w:val="000000"/>
          <w:kern w:val="0"/>
          <w:szCs w:val="21"/>
        </w:rPr>
        <w:t xml:space="preserve">　　</w:t>
      </w:r>
      <w:r w:rsidR="004B2310" w:rsidRPr="004B2310">
        <w:rPr>
          <w:rFonts w:ascii="ＭＳ 明朝" w:eastAsia="ＭＳ 明朝" w:hAnsi="ＭＳ 明朝" w:cs="ＭＳ 明朝" w:hint="eastAsia"/>
          <w:color w:val="000000"/>
          <w:kern w:val="0"/>
          <w:szCs w:val="21"/>
        </w:rPr>
        <w:t>日</w:t>
      </w:r>
    </w:p>
    <w:p w14:paraId="11A10951" w14:textId="77777777" w:rsidR="00AB5D47" w:rsidRDefault="00AB5D47"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13AF8E5F" w14:textId="77777777" w:rsidR="00AB5D47" w:rsidRPr="004B2310" w:rsidRDefault="00AB5D47" w:rsidP="004D10D7">
      <w:pPr>
        <w:suppressAutoHyphens/>
        <w:overflowPunct w:val="0"/>
        <w:autoSpaceDE w:val="0"/>
        <w:autoSpaceDN w:val="0"/>
        <w:adjustRightInd w:val="0"/>
        <w:jc w:val="left"/>
        <w:textAlignment w:val="baseline"/>
        <w:rPr>
          <w:rFonts w:ascii="ＭＳ 明朝" w:eastAsia="ＭＳ 明朝" w:hAnsi="ＭＳ 明朝" w:cs="ＭＳ 明朝"/>
          <w:color w:val="000000"/>
          <w:kern w:val="0"/>
          <w:szCs w:val="21"/>
        </w:rPr>
      </w:pPr>
    </w:p>
    <w:p w14:paraId="48107B7C" w14:textId="11D40FCC" w:rsidR="004B2310" w:rsidRPr="004B2310" w:rsidRDefault="004B2310" w:rsidP="00AB5D47">
      <w:pPr>
        <w:suppressAutoHyphens/>
        <w:overflowPunct w:val="0"/>
        <w:autoSpaceDE w:val="0"/>
        <w:autoSpaceDN w:val="0"/>
        <w:adjustRightInd w:val="0"/>
        <w:jc w:val="right"/>
        <w:textAlignment w:val="baseline"/>
        <w:rPr>
          <w:rFonts w:ascii="ＭＳ 明朝" w:eastAsia="ＭＳ 明朝" w:hAnsi="ＭＳ 明朝" w:cs="ＭＳ 明朝"/>
          <w:color w:val="000000"/>
          <w:kern w:val="0"/>
          <w:szCs w:val="21"/>
        </w:rPr>
      </w:pPr>
      <w:r w:rsidRPr="004B2310">
        <w:rPr>
          <w:rFonts w:ascii="ＭＳ 明朝" w:eastAsia="ＭＳ 明朝" w:hAnsi="ＭＳ 明朝" w:cs="ＭＳ 明朝" w:hint="eastAsia"/>
          <w:color w:val="000000"/>
          <w:kern w:val="0"/>
          <w:szCs w:val="21"/>
        </w:rPr>
        <w:t>甲　長崎県東彼杵郡波佐見町宿郷</w:t>
      </w:r>
      <w:r w:rsidR="00FF28AA">
        <w:rPr>
          <w:rFonts w:ascii="ＭＳ 明朝" w:eastAsia="ＭＳ 明朝" w:hAnsi="ＭＳ 明朝" w:cs="ＭＳ 明朝" w:hint="eastAsia"/>
          <w:color w:val="000000"/>
          <w:kern w:val="0"/>
          <w:szCs w:val="21"/>
        </w:rPr>
        <w:t>660</w:t>
      </w:r>
      <w:r w:rsidRPr="004B2310">
        <w:rPr>
          <w:rFonts w:ascii="ＭＳ 明朝" w:eastAsia="ＭＳ 明朝" w:hAnsi="ＭＳ 明朝" w:cs="ＭＳ 明朝" w:hint="eastAsia"/>
          <w:color w:val="000000"/>
          <w:kern w:val="0"/>
          <w:szCs w:val="21"/>
        </w:rPr>
        <w:t>番地</w:t>
      </w:r>
    </w:p>
    <w:p w14:paraId="3B5E2155" w14:textId="286F039D" w:rsidR="004B2310" w:rsidRPr="004B2310" w:rsidRDefault="009214D6" w:rsidP="00AB5D47">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波佐見町</w:t>
      </w:r>
      <w:r w:rsidR="00AB5D47">
        <w:rPr>
          <w:rFonts w:ascii="ＭＳ 明朝" w:eastAsia="ＭＳ 明朝" w:hAnsi="ＭＳ 明朝" w:cs="ＭＳ 明朝" w:hint="eastAsia"/>
          <w:color w:val="000000"/>
          <w:kern w:val="0"/>
          <w:szCs w:val="21"/>
        </w:rPr>
        <w:t xml:space="preserve">　　　　　　　　　　　　 </w:t>
      </w:r>
    </w:p>
    <w:p w14:paraId="06923BC3" w14:textId="273B5A02" w:rsidR="00AB5D47" w:rsidRDefault="00676FB5" w:rsidP="00AB5D47">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町長　前川　芳徳</w:t>
      </w:r>
      <w:r w:rsidR="00AB5D47">
        <w:rPr>
          <w:rFonts w:ascii="ＭＳ 明朝" w:eastAsia="ＭＳ 明朝" w:hAnsi="ＭＳ 明朝" w:cs="ＭＳ 明朝" w:hint="eastAsia"/>
          <w:color w:val="000000"/>
          <w:kern w:val="0"/>
          <w:szCs w:val="21"/>
        </w:rPr>
        <w:t xml:space="preserve">                 </w:t>
      </w:r>
    </w:p>
    <w:p w14:paraId="03B83F24" w14:textId="77777777" w:rsidR="00AB5D47" w:rsidRDefault="00AB5D47" w:rsidP="00AB5D47">
      <w:pPr>
        <w:suppressAutoHyphens/>
        <w:overflowPunct w:val="0"/>
        <w:autoSpaceDE w:val="0"/>
        <w:autoSpaceDN w:val="0"/>
        <w:adjustRightInd w:val="0"/>
        <w:jc w:val="right"/>
        <w:textAlignment w:val="baseline"/>
        <w:rPr>
          <w:rFonts w:ascii="ＭＳ 明朝" w:eastAsia="ＭＳ 明朝" w:hAnsi="ＭＳ 明朝" w:cs="ＭＳ 明朝"/>
          <w:color w:val="000000"/>
          <w:kern w:val="0"/>
          <w:szCs w:val="21"/>
        </w:rPr>
      </w:pPr>
    </w:p>
    <w:p w14:paraId="15C44D7D" w14:textId="77777777" w:rsidR="00AB5D47" w:rsidRDefault="00AB5D47" w:rsidP="00AB5D47">
      <w:pPr>
        <w:suppressAutoHyphens/>
        <w:overflowPunct w:val="0"/>
        <w:autoSpaceDE w:val="0"/>
        <w:autoSpaceDN w:val="0"/>
        <w:adjustRightInd w:val="0"/>
        <w:jc w:val="right"/>
        <w:textAlignment w:val="baseline"/>
        <w:rPr>
          <w:rFonts w:ascii="ＭＳ 明朝" w:eastAsia="ＭＳ 明朝" w:hAnsi="ＭＳ 明朝" w:cs="ＭＳ 明朝"/>
          <w:color w:val="000000"/>
          <w:kern w:val="0"/>
          <w:szCs w:val="21"/>
        </w:rPr>
      </w:pPr>
    </w:p>
    <w:p w14:paraId="642C925C" w14:textId="4401BD9D" w:rsidR="004B2310" w:rsidRPr="004B2310" w:rsidRDefault="00FF28AA" w:rsidP="00AB5D47">
      <w:pPr>
        <w:suppressAutoHyphens/>
        <w:wordWrap w:val="0"/>
        <w:overflowPunct w:val="0"/>
        <w:autoSpaceDE w:val="0"/>
        <w:autoSpaceDN w:val="0"/>
        <w:adjustRightInd w:val="0"/>
        <w:jc w:val="righ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乙</w:t>
      </w:r>
      <w:r w:rsidR="00AB5D47">
        <w:rPr>
          <w:rFonts w:ascii="ＭＳ 明朝" w:eastAsia="ＭＳ 明朝" w:hAnsi="ＭＳ 明朝" w:cs="ＭＳ 明朝" w:hint="eastAsia"/>
          <w:color w:val="000000"/>
          <w:kern w:val="0"/>
          <w:szCs w:val="21"/>
        </w:rPr>
        <w:t xml:space="preserve">　　　　　　　　　　　　　　　　　 </w:t>
      </w:r>
    </w:p>
    <w:p w14:paraId="1CF7BD26" w14:textId="77777777" w:rsidR="004B2310" w:rsidRPr="004B2310" w:rsidRDefault="004B2310" w:rsidP="004D10D7">
      <w:pPr>
        <w:suppressAutoHyphens/>
        <w:overflowPunct w:val="0"/>
        <w:autoSpaceDE w:val="0"/>
        <w:autoSpaceDN w:val="0"/>
        <w:adjustRightInd w:val="0"/>
        <w:jc w:val="right"/>
        <w:textAlignment w:val="baseline"/>
        <w:rPr>
          <w:rFonts w:ascii="ＭＳ 明朝" w:eastAsia="ＭＳ 明朝" w:hAnsi="ＭＳ 明朝" w:cs="ＭＳ 明朝"/>
          <w:color w:val="000000"/>
          <w:kern w:val="0"/>
          <w:szCs w:val="21"/>
        </w:rPr>
      </w:pPr>
    </w:p>
    <w:p w14:paraId="3AA7B9A2" w14:textId="09F328F6" w:rsidR="00B57137" w:rsidRDefault="00B57137" w:rsidP="004D10D7">
      <w:pPr>
        <w:ind w:leftChars="300" w:left="840" w:hangingChars="100" w:hanging="210"/>
        <w:rPr>
          <w:rFonts w:ascii="ＭＳ 明朝" w:eastAsia="ＭＳ 明朝" w:hAnsi="ＭＳ 明朝" w:cs="ＭＳ 明朝"/>
          <w:color w:val="000000"/>
          <w:kern w:val="0"/>
          <w:szCs w:val="21"/>
        </w:rPr>
      </w:pPr>
    </w:p>
    <w:p w14:paraId="02491BEE"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155588CD"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4B011096"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5085B423"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5E92D4AF"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1DFD74DB"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7615CC1D" w14:textId="77777777" w:rsidR="00DE7BC4" w:rsidRDefault="00DE7BC4" w:rsidP="004D10D7">
      <w:pPr>
        <w:ind w:leftChars="300" w:left="840" w:hangingChars="100" w:hanging="210"/>
        <w:rPr>
          <w:rFonts w:ascii="ＭＳ 明朝" w:eastAsia="ＭＳ 明朝" w:hAnsi="ＭＳ 明朝" w:cs="ＭＳ 明朝"/>
          <w:color w:val="000000"/>
          <w:kern w:val="0"/>
          <w:szCs w:val="21"/>
        </w:rPr>
      </w:pPr>
    </w:p>
    <w:p w14:paraId="07955919" w14:textId="3A8F8F01" w:rsidR="004F6879" w:rsidRDefault="004F6879">
      <w:pPr>
        <w:widowControl/>
        <w:jc w:val="left"/>
        <w:rPr>
          <w:rFonts w:ascii="ＭＳ 明朝" w:eastAsia="ＭＳ 明朝" w:hAnsi="ＭＳ 明朝" w:cs="ＭＳ 明朝"/>
          <w:color w:val="000000"/>
          <w:kern w:val="0"/>
          <w:szCs w:val="21"/>
        </w:rPr>
      </w:pPr>
      <w:r>
        <w:rPr>
          <w:rFonts w:ascii="ＭＳ 明朝" w:eastAsia="ＭＳ 明朝" w:hAnsi="ＭＳ 明朝" w:cs="ＭＳ 明朝"/>
          <w:color w:val="000000"/>
          <w:kern w:val="0"/>
          <w:szCs w:val="21"/>
        </w:rPr>
        <w:br w:type="page"/>
      </w:r>
    </w:p>
    <w:p w14:paraId="0803F589" w14:textId="64090136" w:rsidR="00AD3BD2" w:rsidRPr="00681509" w:rsidRDefault="004D10D7" w:rsidP="004D10D7">
      <w:pPr>
        <w:pStyle w:val="Default"/>
        <w:rPr>
          <w:sz w:val="21"/>
          <w:szCs w:val="21"/>
        </w:rPr>
      </w:pPr>
      <w:r>
        <w:rPr>
          <w:rFonts w:hint="eastAsia"/>
        </w:rPr>
        <w:lastRenderedPageBreak/>
        <w:t>（</w:t>
      </w:r>
      <w:r w:rsidR="00AD3BD2" w:rsidRPr="00681509">
        <w:rPr>
          <w:rFonts w:hint="eastAsia"/>
          <w:sz w:val="21"/>
          <w:szCs w:val="21"/>
        </w:rPr>
        <w:t>納入</w:t>
      </w:r>
      <w:r>
        <w:rPr>
          <w:rFonts w:hint="eastAsia"/>
          <w:sz w:val="21"/>
          <w:szCs w:val="21"/>
        </w:rPr>
        <w:t>）</w:t>
      </w:r>
      <w:r w:rsidR="00AD3BD2" w:rsidRPr="00681509">
        <w:rPr>
          <w:sz w:val="21"/>
          <w:szCs w:val="21"/>
        </w:rPr>
        <w:t xml:space="preserve"> </w:t>
      </w:r>
    </w:p>
    <w:p w14:paraId="6CBA4B6A" w14:textId="13B2F124" w:rsidR="00177AFC" w:rsidRDefault="004F6879" w:rsidP="004F6879">
      <w:pPr>
        <w:pStyle w:val="Default"/>
        <w:rPr>
          <w:sz w:val="22"/>
          <w:szCs w:val="22"/>
        </w:rPr>
      </w:pPr>
      <w:r>
        <w:rPr>
          <w:rFonts w:hint="eastAsia"/>
          <w:sz w:val="22"/>
          <w:szCs w:val="22"/>
        </w:rPr>
        <w:t xml:space="preserve">第１条　</w:t>
      </w:r>
      <w:r w:rsidR="00681509">
        <w:rPr>
          <w:rFonts w:hint="eastAsia"/>
          <w:sz w:val="22"/>
          <w:szCs w:val="22"/>
        </w:rPr>
        <w:t>乙</w:t>
      </w:r>
      <w:r w:rsidR="00AD3BD2">
        <w:rPr>
          <w:rFonts w:hint="eastAsia"/>
          <w:sz w:val="22"/>
          <w:szCs w:val="22"/>
        </w:rPr>
        <w:t>は、</w:t>
      </w:r>
      <w:r w:rsidR="00681509">
        <w:rPr>
          <w:rFonts w:hint="eastAsia"/>
          <w:sz w:val="22"/>
          <w:szCs w:val="22"/>
        </w:rPr>
        <w:t>甲</w:t>
      </w:r>
      <w:r w:rsidR="00AD3BD2">
        <w:rPr>
          <w:rFonts w:hint="eastAsia"/>
          <w:sz w:val="22"/>
          <w:szCs w:val="22"/>
        </w:rPr>
        <w:t>の指定する場所へ常時供給し、毎月１回検針を行って１か月の供給引渡</w:t>
      </w:r>
    </w:p>
    <w:p w14:paraId="5ABDE99D" w14:textId="3854BEEE" w:rsidR="004D10D7" w:rsidRPr="004D10D7" w:rsidRDefault="00AD3BD2" w:rsidP="004F6879">
      <w:pPr>
        <w:pStyle w:val="Default"/>
        <w:ind w:firstLineChars="100" w:firstLine="220"/>
        <w:rPr>
          <w:sz w:val="22"/>
          <w:szCs w:val="22"/>
        </w:rPr>
      </w:pPr>
      <w:r>
        <w:rPr>
          <w:rFonts w:hint="eastAsia"/>
          <w:sz w:val="22"/>
          <w:szCs w:val="22"/>
        </w:rPr>
        <w:t>量を決定する。</w:t>
      </w:r>
    </w:p>
    <w:p w14:paraId="21E1F04C" w14:textId="77777777" w:rsidR="004D10D7" w:rsidRDefault="004D10D7" w:rsidP="004D10D7">
      <w:pPr>
        <w:pStyle w:val="Default"/>
        <w:rPr>
          <w:sz w:val="22"/>
          <w:szCs w:val="22"/>
        </w:rPr>
      </w:pPr>
      <w:r>
        <w:rPr>
          <w:rFonts w:hint="eastAsia"/>
          <w:sz w:val="22"/>
          <w:szCs w:val="22"/>
        </w:rPr>
        <w:t>（費用負担）</w:t>
      </w:r>
    </w:p>
    <w:p w14:paraId="01B28BBA" w14:textId="179145AC" w:rsidR="004D10D7" w:rsidRDefault="004F6879" w:rsidP="004F6879">
      <w:pPr>
        <w:pStyle w:val="Default"/>
        <w:rPr>
          <w:sz w:val="22"/>
          <w:szCs w:val="22"/>
        </w:rPr>
      </w:pPr>
      <w:r>
        <w:rPr>
          <w:rFonts w:hint="eastAsia"/>
          <w:sz w:val="22"/>
          <w:szCs w:val="22"/>
        </w:rPr>
        <w:t xml:space="preserve">第２条　</w:t>
      </w:r>
      <w:r w:rsidR="004D10D7">
        <w:rPr>
          <w:rFonts w:hint="eastAsia"/>
          <w:sz w:val="22"/>
          <w:szCs w:val="22"/>
        </w:rPr>
        <w:t>ＬＰガス供給のため必要な設備</w:t>
      </w:r>
      <w:r w:rsidR="00F27561">
        <w:rPr>
          <w:rFonts w:hint="eastAsia"/>
          <w:sz w:val="22"/>
          <w:szCs w:val="22"/>
        </w:rPr>
        <w:t>の</w:t>
      </w:r>
      <w:r w:rsidR="004D10D7">
        <w:rPr>
          <w:rFonts w:hint="eastAsia"/>
          <w:sz w:val="22"/>
          <w:szCs w:val="22"/>
        </w:rPr>
        <w:t>設置から撤去までの費用はすべて乙の負担す</w:t>
      </w:r>
    </w:p>
    <w:p w14:paraId="5A2496F2" w14:textId="39A7078F" w:rsidR="004D10D7" w:rsidRDefault="004D10D7" w:rsidP="004F6879">
      <w:pPr>
        <w:pStyle w:val="Default"/>
        <w:ind w:firstLineChars="100" w:firstLine="220"/>
        <w:rPr>
          <w:sz w:val="22"/>
          <w:szCs w:val="22"/>
        </w:rPr>
      </w:pPr>
      <w:r>
        <w:rPr>
          <w:rFonts w:hint="eastAsia"/>
          <w:sz w:val="22"/>
          <w:szCs w:val="22"/>
        </w:rPr>
        <w:t>る。</w:t>
      </w:r>
    </w:p>
    <w:p w14:paraId="12436E84" w14:textId="6C7AAD64" w:rsidR="004D10D7" w:rsidRDefault="004D10D7" w:rsidP="004F6879">
      <w:pPr>
        <w:pStyle w:val="Default"/>
        <w:ind w:left="220" w:hangingChars="100" w:hanging="220"/>
        <w:rPr>
          <w:sz w:val="22"/>
          <w:szCs w:val="22"/>
        </w:rPr>
      </w:pPr>
      <w:r>
        <w:rPr>
          <w:rFonts w:hint="eastAsia"/>
          <w:sz w:val="22"/>
          <w:szCs w:val="22"/>
        </w:rPr>
        <w:t>２　乙は法令で定められた保守点検を行うとともに、定期的な自主点検を実施し、安全の確保を図る</w:t>
      </w:r>
      <w:r w:rsidR="00F27561">
        <w:rPr>
          <w:rFonts w:hint="eastAsia"/>
          <w:sz w:val="22"/>
          <w:szCs w:val="22"/>
        </w:rPr>
        <w:t>こととする</w:t>
      </w:r>
      <w:r>
        <w:rPr>
          <w:rFonts w:hint="eastAsia"/>
          <w:sz w:val="22"/>
          <w:szCs w:val="22"/>
        </w:rPr>
        <w:t>。</w:t>
      </w:r>
    </w:p>
    <w:p w14:paraId="2023C22B" w14:textId="77777777" w:rsidR="00E223E9" w:rsidRPr="00E223E9" w:rsidRDefault="00E223E9" w:rsidP="004D10D7">
      <w:pPr>
        <w:pStyle w:val="Default"/>
        <w:rPr>
          <w:sz w:val="21"/>
          <w:szCs w:val="21"/>
        </w:rPr>
      </w:pPr>
      <w:r w:rsidRPr="00E223E9">
        <w:rPr>
          <w:sz w:val="21"/>
          <w:szCs w:val="21"/>
        </w:rPr>
        <w:t xml:space="preserve">（品質検査） </w:t>
      </w:r>
    </w:p>
    <w:p w14:paraId="48F3E1F7" w14:textId="4E3B160A" w:rsidR="00E223E9" w:rsidRDefault="004F6879" w:rsidP="00F27561">
      <w:pPr>
        <w:pStyle w:val="Default"/>
        <w:rPr>
          <w:sz w:val="21"/>
          <w:szCs w:val="21"/>
        </w:rPr>
      </w:pPr>
      <w:r>
        <w:rPr>
          <w:rFonts w:hint="eastAsia"/>
          <w:sz w:val="21"/>
          <w:szCs w:val="21"/>
        </w:rPr>
        <w:t xml:space="preserve">第３条　</w:t>
      </w:r>
      <w:r w:rsidR="00E223E9" w:rsidRPr="00E223E9">
        <w:rPr>
          <w:sz w:val="21"/>
          <w:szCs w:val="21"/>
        </w:rPr>
        <w:t>甲は、この</w:t>
      </w:r>
      <w:r w:rsidR="00F27561">
        <w:rPr>
          <w:rFonts w:hint="eastAsia"/>
          <w:sz w:val="21"/>
          <w:szCs w:val="21"/>
        </w:rPr>
        <w:t>LPガス</w:t>
      </w:r>
      <w:r w:rsidR="00E223E9" w:rsidRPr="00E223E9">
        <w:rPr>
          <w:sz w:val="21"/>
          <w:szCs w:val="21"/>
        </w:rPr>
        <w:t>供給に対して必要と認めたときは、いつでも規格品質等の検査をすることができるものとし、その検査に要する費用は乙の負担とする。</w:t>
      </w:r>
    </w:p>
    <w:p w14:paraId="31D09BE0" w14:textId="08EA63EA" w:rsidR="00E223E9" w:rsidRPr="00E223E9" w:rsidRDefault="00E223E9" w:rsidP="004F6879">
      <w:pPr>
        <w:pStyle w:val="Default"/>
        <w:ind w:left="210" w:hangingChars="100" w:hanging="210"/>
        <w:rPr>
          <w:sz w:val="20"/>
          <w:szCs w:val="20"/>
        </w:rPr>
      </w:pPr>
      <w:r w:rsidRPr="00E223E9">
        <w:rPr>
          <w:sz w:val="21"/>
          <w:szCs w:val="21"/>
        </w:rPr>
        <w:t>２</w:t>
      </w:r>
      <w:r w:rsidR="004F6879">
        <w:rPr>
          <w:rFonts w:hint="eastAsia"/>
          <w:sz w:val="21"/>
          <w:szCs w:val="21"/>
        </w:rPr>
        <w:t xml:space="preserve">　</w:t>
      </w:r>
      <w:r w:rsidRPr="00E223E9">
        <w:rPr>
          <w:sz w:val="21"/>
          <w:szCs w:val="21"/>
        </w:rPr>
        <w:t>前項の検査結果、不合格と認められたときは、乙は、自己費用をもって引き取り、かつ甲の指定する期日まで補充しなければならない。</w:t>
      </w:r>
    </w:p>
    <w:p w14:paraId="574593EC" w14:textId="77777777" w:rsidR="004D10D7" w:rsidRDefault="004D10D7" w:rsidP="004D10D7">
      <w:pPr>
        <w:pStyle w:val="Default"/>
        <w:rPr>
          <w:sz w:val="22"/>
          <w:szCs w:val="22"/>
        </w:rPr>
      </w:pPr>
      <w:r>
        <w:rPr>
          <w:rFonts w:hint="eastAsia"/>
          <w:sz w:val="22"/>
          <w:szCs w:val="22"/>
        </w:rPr>
        <w:t>（売買代金の支払い）</w:t>
      </w:r>
    </w:p>
    <w:p w14:paraId="0C8D1E95" w14:textId="548A596E" w:rsidR="004D10D7" w:rsidRDefault="004F6879" w:rsidP="004F6879">
      <w:pPr>
        <w:pStyle w:val="Default"/>
        <w:ind w:left="220" w:hangingChars="100" w:hanging="220"/>
        <w:rPr>
          <w:sz w:val="22"/>
          <w:szCs w:val="22"/>
        </w:rPr>
      </w:pPr>
      <w:r>
        <w:rPr>
          <w:rFonts w:hint="eastAsia"/>
          <w:sz w:val="22"/>
          <w:szCs w:val="22"/>
        </w:rPr>
        <w:t xml:space="preserve">第４条　</w:t>
      </w:r>
      <w:r w:rsidR="004D10D7">
        <w:rPr>
          <w:rFonts w:hint="eastAsia"/>
          <w:sz w:val="22"/>
          <w:szCs w:val="22"/>
        </w:rPr>
        <w:t>乙は、毎月検針を行い代金の集計をし、請求書に検針票等を添付して請求（当該金額に１円未満の端数があるときは、その端数金額を切り捨てた額）するものとする。</w:t>
      </w:r>
      <w:r w:rsidR="004D10D7">
        <w:rPr>
          <w:sz w:val="22"/>
          <w:szCs w:val="22"/>
        </w:rPr>
        <w:t xml:space="preserve"> </w:t>
      </w:r>
    </w:p>
    <w:p w14:paraId="3ECE0CFF" w14:textId="3E6C821D" w:rsidR="004D10D7" w:rsidRPr="004D10D7" w:rsidRDefault="004D10D7" w:rsidP="004F6879">
      <w:pPr>
        <w:pStyle w:val="Default"/>
        <w:ind w:left="220" w:hangingChars="100" w:hanging="220"/>
        <w:rPr>
          <w:sz w:val="22"/>
          <w:szCs w:val="22"/>
        </w:rPr>
      </w:pPr>
      <w:r>
        <w:rPr>
          <w:rFonts w:hint="eastAsia"/>
          <w:sz w:val="22"/>
          <w:szCs w:val="22"/>
        </w:rPr>
        <w:t>２</w:t>
      </w:r>
      <w:r w:rsidR="004F6879">
        <w:rPr>
          <w:rFonts w:hint="eastAsia"/>
          <w:sz w:val="22"/>
          <w:szCs w:val="22"/>
        </w:rPr>
        <w:t xml:space="preserve">　</w:t>
      </w:r>
      <w:r>
        <w:rPr>
          <w:rFonts w:hint="eastAsia"/>
          <w:sz w:val="22"/>
          <w:szCs w:val="22"/>
        </w:rPr>
        <w:t>甲は、前項の規定により、乙から適法な支払請求書を受領したときは、その日から</w:t>
      </w:r>
      <w:r>
        <w:rPr>
          <w:sz w:val="22"/>
          <w:szCs w:val="22"/>
        </w:rPr>
        <w:t>30</w:t>
      </w:r>
      <w:r>
        <w:rPr>
          <w:rFonts w:hint="eastAsia"/>
          <w:sz w:val="22"/>
          <w:szCs w:val="22"/>
        </w:rPr>
        <w:t>日以内に売買代金を支払うものとする。</w:t>
      </w:r>
    </w:p>
    <w:p w14:paraId="3D3DC0B1" w14:textId="29789E0D" w:rsidR="00AD3BD2" w:rsidRDefault="00AD3BD2" w:rsidP="004D10D7">
      <w:pPr>
        <w:pStyle w:val="Default"/>
      </w:pPr>
      <w:r>
        <w:rPr>
          <w:rFonts w:hint="eastAsia"/>
          <w:sz w:val="22"/>
          <w:szCs w:val="22"/>
        </w:rPr>
        <w:t>（危険負担）</w:t>
      </w:r>
    </w:p>
    <w:p w14:paraId="22CDEF5D" w14:textId="1B628B81"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５</w:t>
      </w:r>
      <w:r>
        <w:rPr>
          <w:rFonts w:hint="eastAsia"/>
          <w:sz w:val="22"/>
          <w:szCs w:val="22"/>
        </w:rPr>
        <w:t>条</w:t>
      </w:r>
      <w:r w:rsidR="004F6879">
        <w:rPr>
          <w:rFonts w:hint="eastAsia"/>
          <w:sz w:val="22"/>
          <w:szCs w:val="22"/>
        </w:rPr>
        <w:t xml:space="preserve">　</w:t>
      </w:r>
      <w:r>
        <w:rPr>
          <w:rFonts w:hint="eastAsia"/>
          <w:sz w:val="22"/>
          <w:szCs w:val="22"/>
        </w:rPr>
        <w:t>第６条の規定による引渡し前に生じた売買物品の亡失又はき損による損害は、</w:t>
      </w:r>
      <w:r w:rsidR="00681509">
        <w:rPr>
          <w:rFonts w:hint="eastAsia"/>
          <w:sz w:val="22"/>
          <w:szCs w:val="22"/>
        </w:rPr>
        <w:t>乙</w:t>
      </w:r>
      <w:r>
        <w:rPr>
          <w:rFonts w:hint="eastAsia"/>
          <w:sz w:val="22"/>
          <w:szCs w:val="22"/>
        </w:rPr>
        <w:t>の負担とする。ただし、その損害のうち</w:t>
      </w:r>
      <w:r w:rsidR="00681509">
        <w:rPr>
          <w:rFonts w:hint="eastAsia"/>
          <w:sz w:val="22"/>
          <w:szCs w:val="22"/>
        </w:rPr>
        <w:t>甲</w:t>
      </w:r>
      <w:r>
        <w:rPr>
          <w:rFonts w:hint="eastAsia"/>
          <w:sz w:val="22"/>
          <w:szCs w:val="22"/>
        </w:rPr>
        <w:t>の責めに帰すべき事由により生じたものについては、</w:t>
      </w:r>
      <w:r w:rsidR="00681509">
        <w:rPr>
          <w:rFonts w:hint="eastAsia"/>
          <w:sz w:val="22"/>
          <w:szCs w:val="22"/>
        </w:rPr>
        <w:t>甲</w:t>
      </w:r>
      <w:r>
        <w:rPr>
          <w:rFonts w:hint="eastAsia"/>
          <w:sz w:val="22"/>
          <w:szCs w:val="22"/>
        </w:rPr>
        <w:t>の負担とする。</w:t>
      </w:r>
      <w:r>
        <w:rPr>
          <w:sz w:val="22"/>
          <w:szCs w:val="22"/>
        </w:rPr>
        <w:t xml:space="preserve"> </w:t>
      </w:r>
    </w:p>
    <w:p w14:paraId="51648EE9" w14:textId="77777777" w:rsidR="00AD3BD2" w:rsidRDefault="00AD3BD2" w:rsidP="004D10D7">
      <w:pPr>
        <w:pStyle w:val="Default"/>
        <w:rPr>
          <w:sz w:val="22"/>
          <w:szCs w:val="22"/>
        </w:rPr>
      </w:pPr>
      <w:r>
        <w:rPr>
          <w:rFonts w:hint="eastAsia"/>
          <w:sz w:val="22"/>
          <w:szCs w:val="22"/>
        </w:rPr>
        <w:t>（契約不適合責任）</w:t>
      </w:r>
      <w:r>
        <w:rPr>
          <w:sz w:val="22"/>
          <w:szCs w:val="22"/>
        </w:rPr>
        <w:t xml:space="preserve"> </w:t>
      </w:r>
    </w:p>
    <w:p w14:paraId="6B5F134F" w14:textId="31829162" w:rsidR="00AD3BD2" w:rsidRDefault="00AD3BD2" w:rsidP="004F6879">
      <w:pPr>
        <w:pStyle w:val="Default"/>
        <w:ind w:left="220" w:hangingChars="100" w:hanging="220"/>
      </w:pPr>
      <w:r>
        <w:rPr>
          <w:rFonts w:hint="eastAsia"/>
          <w:sz w:val="22"/>
          <w:szCs w:val="22"/>
        </w:rPr>
        <w:t>第</w:t>
      </w:r>
      <w:r w:rsidR="00E223E9">
        <w:rPr>
          <w:rFonts w:hint="eastAsia"/>
          <w:sz w:val="22"/>
          <w:szCs w:val="22"/>
        </w:rPr>
        <w:t>６</w:t>
      </w:r>
      <w:r>
        <w:rPr>
          <w:rFonts w:hint="eastAsia"/>
          <w:sz w:val="22"/>
          <w:szCs w:val="22"/>
        </w:rPr>
        <w:t>条</w:t>
      </w:r>
      <w:r w:rsidR="004F6879">
        <w:rPr>
          <w:rFonts w:hint="eastAsia"/>
          <w:sz w:val="22"/>
          <w:szCs w:val="22"/>
        </w:rPr>
        <w:t xml:space="preserve">　</w:t>
      </w:r>
      <w:r w:rsidR="00681509">
        <w:rPr>
          <w:rFonts w:hint="eastAsia"/>
          <w:sz w:val="22"/>
          <w:szCs w:val="22"/>
        </w:rPr>
        <w:t>乙</w:t>
      </w:r>
      <w:r>
        <w:rPr>
          <w:rFonts w:hint="eastAsia"/>
          <w:sz w:val="22"/>
          <w:szCs w:val="22"/>
        </w:rPr>
        <w:t>は、売買物品の引渡し後１年間に、当該売買物品に直ちに発見することができない、種類又は品質に関して契約の内容に適合しないものが発見されたときは、</w:t>
      </w:r>
      <w:r w:rsidR="00681509">
        <w:rPr>
          <w:rFonts w:hint="eastAsia"/>
          <w:sz w:val="22"/>
          <w:szCs w:val="22"/>
        </w:rPr>
        <w:t>甲</w:t>
      </w:r>
      <w:r>
        <w:rPr>
          <w:rFonts w:hint="eastAsia"/>
          <w:sz w:val="22"/>
          <w:szCs w:val="22"/>
        </w:rPr>
        <w:t>の指定する日までに、自らの負担において当該売買物品を修補し、又は代品を納入しなければならない。</w:t>
      </w:r>
    </w:p>
    <w:p w14:paraId="3C773636" w14:textId="77777777" w:rsidR="00AD3BD2" w:rsidRDefault="00AD3BD2" w:rsidP="004D10D7">
      <w:pPr>
        <w:pStyle w:val="Default"/>
        <w:rPr>
          <w:sz w:val="22"/>
          <w:szCs w:val="22"/>
        </w:rPr>
      </w:pPr>
      <w:r>
        <w:rPr>
          <w:rFonts w:hint="eastAsia"/>
          <w:sz w:val="22"/>
          <w:szCs w:val="22"/>
        </w:rPr>
        <w:t>（権利義務の譲渡、承継）</w:t>
      </w:r>
      <w:r>
        <w:rPr>
          <w:sz w:val="22"/>
          <w:szCs w:val="22"/>
        </w:rPr>
        <w:t xml:space="preserve"> </w:t>
      </w:r>
    </w:p>
    <w:p w14:paraId="44679BF8" w14:textId="7E52FB3A"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７</w:t>
      </w:r>
      <w:r>
        <w:rPr>
          <w:rFonts w:hint="eastAsia"/>
          <w:sz w:val="22"/>
          <w:szCs w:val="22"/>
        </w:rPr>
        <w:t>条</w:t>
      </w:r>
      <w:r w:rsidR="004F6879">
        <w:rPr>
          <w:rFonts w:hint="eastAsia"/>
          <w:sz w:val="22"/>
          <w:szCs w:val="22"/>
        </w:rPr>
        <w:t xml:space="preserve">　</w:t>
      </w:r>
      <w:r w:rsidR="00681509">
        <w:rPr>
          <w:rFonts w:hint="eastAsia"/>
          <w:sz w:val="22"/>
          <w:szCs w:val="22"/>
        </w:rPr>
        <w:t>乙</w:t>
      </w:r>
      <w:r>
        <w:rPr>
          <w:rFonts w:hint="eastAsia"/>
          <w:sz w:val="22"/>
          <w:szCs w:val="22"/>
        </w:rPr>
        <w:t>は、この契約により生じる権利又は義務を第三者に譲渡し、又は承継させてはならない。ただし、</w:t>
      </w:r>
      <w:r w:rsidR="00681509">
        <w:rPr>
          <w:rFonts w:hint="eastAsia"/>
          <w:sz w:val="22"/>
          <w:szCs w:val="22"/>
        </w:rPr>
        <w:t>甲</w:t>
      </w:r>
      <w:r>
        <w:rPr>
          <w:rFonts w:hint="eastAsia"/>
          <w:sz w:val="22"/>
          <w:szCs w:val="22"/>
        </w:rPr>
        <w:t>が特別の理由があると認め、あらかじめこれを承諾した場合は、この限りでないものとする。</w:t>
      </w:r>
      <w:r>
        <w:rPr>
          <w:sz w:val="22"/>
          <w:szCs w:val="22"/>
        </w:rPr>
        <w:t xml:space="preserve"> </w:t>
      </w:r>
    </w:p>
    <w:p w14:paraId="55D75794" w14:textId="77777777" w:rsidR="00AD3BD2" w:rsidRDefault="00AD3BD2" w:rsidP="004D10D7">
      <w:pPr>
        <w:pStyle w:val="Default"/>
        <w:rPr>
          <w:sz w:val="22"/>
          <w:szCs w:val="22"/>
        </w:rPr>
      </w:pPr>
      <w:r>
        <w:rPr>
          <w:rFonts w:hint="eastAsia"/>
          <w:sz w:val="22"/>
          <w:szCs w:val="22"/>
        </w:rPr>
        <w:t>（事情変更による契約の変更）</w:t>
      </w:r>
      <w:r>
        <w:rPr>
          <w:sz w:val="22"/>
          <w:szCs w:val="22"/>
        </w:rPr>
        <w:t xml:space="preserve"> </w:t>
      </w:r>
    </w:p>
    <w:p w14:paraId="4147A47A" w14:textId="6238E93A"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８</w:t>
      </w:r>
      <w:r>
        <w:rPr>
          <w:rFonts w:hint="eastAsia"/>
          <w:sz w:val="22"/>
          <w:szCs w:val="22"/>
        </w:rPr>
        <w:t>条</w:t>
      </w:r>
      <w:r w:rsidR="004F6879">
        <w:rPr>
          <w:rFonts w:hint="eastAsia"/>
          <w:sz w:val="22"/>
          <w:szCs w:val="22"/>
        </w:rPr>
        <w:t xml:space="preserve">　</w:t>
      </w:r>
      <w:r>
        <w:rPr>
          <w:rFonts w:hint="eastAsia"/>
          <w:sz w:val="22"/>
          <w:szCs w:val="22"/>
        </w:rPr>
        <w:t>この契約の締結後において、市場価格の変動により契約内容が著しく不適当となったときは、</w:t>
      </w:r>
      <w:r w:rsidR="00681509">
        <w:rPr>
          <w:rFonts w:hint="eastAsia"/>
          <w:sz w:val="22"/>
          <w:szCs w:val="22"/>
        </w:rPr>
        <w:t>甲</w:t>
      </w:r>
      <w:r>
        <w:rPr>
          <w:rFonts w:hint="eastAsia"/>
          <w:sz w:val="22"/>
          <w:szCs w:val="22"/>
        </w:rPr>
        <w:t>と</w:t>
      </w:r>
      <w:r w:rsidR="00681509">
        <w:rPr>
          <w:rFonts w:hint="eastAsia"/>
          <w:sz w:val="22"/>
          <w:szCs w:val="22"/>
        </w:rPr>
        <w:t>乙</w:t>
      </w:r>
      <w:r>
        <w:rPr>
          <w:rFonts w:hint="eastAsia"/>
          <w:sz w:val="22"/>
          <w:szCs w:val="22"/>
        </w:rPr>
        <w:t>が協議の上、契約内容を変更することができるものとする。</w:t>
      </w:r>
      <w:r>
        <w:rPr>
          <w:sz w:val="22"/>
          <w:szCs w:val="22"/>
        </w:rPr>
        <w:t xml:space="preserve"> </w:t>
      </w:r>
    </w:p>
    <w:p w14:paraId="747DC2BF" w14:textId="77777777" w:rsidR="00AD3BD2" w:rsidRDefault="00AD3BD2" w:rsidP="004D10D7">
      <w:pPr>
        <w:pStyle w:val="Default"/>
        <w:rPr>
          <w:sz w:val="22"/>
          <w:szCs w:val="22"/>
        </w:rPr>
      </w:pPr>
      <w:r>
        <w:rPr>
          <w:rFonts w:hint="eastAsia"/>
          <w:sz w:val="22"/>
          <w:szCs w:val="22"/>
        </w:rPr>
        <w:t>（契約解除）</w:t>
      </w:r>
      <w:r>
        <w:rPr>
          <w:sz w:val="22"/>
          <w:szCs w:val="22"/>
        </w:rPr>
        <w:t xml:space="preserve"> </w:t>
      </w:r>
    </w:p>
    <w:p w14:paraId="17A4FED8" w14:textId="1F832030"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９</w:t>
      </w:r>
      <w:r>
        <w:rPr>
          <w:rFonts w:hint="eastAsia"/>
          <w:sz w:val="22"/>
          <w:szCs w:val="22"/>
        </w:rPr>
        <w:t>条</w:t>
      </w:r>
      <w:r w:rsidR="004F6879">
        <w:rPr>
          <w:rFonts w:hint="eastAsia"/>
          <w:sz w:val="22"/>
          <w:szCs w:val="22"/>
        </w:rPr>
        <w:t xml:space="preserve">　</w:t>
      </w:r>
      <w:r w:rsidR="00681509">
        <w:rPr>
          <w:rFonts w:hint="eastAsia"/>
          <w:sz w:val="22"/>
          <w:szCs w:val="22"/>
        </w:rPr>
        <w:t>甲</w:t>
      </w:r>
      <w:r>
        <w:rPr>
          <w:rFonts w:hint="eastAsia"/>
          <w:sz w:val="22"/>
          <w:szCs w:val="22"/>
        </w:rPr>
        <w:t>は、次の各号のいずれかに該当するときは、この契約を解除することができるものとする。</w:t>
      </w:r>
      <w:r>
        <w:rPr>
          <w:sz w:val="22"/>
          <w:szCs w:val="22"/>
        </w:rPr>
        <w:t xml:space="preserve"> </w:t>
      </w:r>
    </w:p>
    <w:p w14:paraId="2FD155D9" w14:textId="11D10A92" w:rsidR="00AD3BD2" w:rsidRDefault="004F6879" w:rsidP="004F6879">
      <w:pPr>
        <w:pStyle w:val="Default"/>
        <w:ind w:leftChars="100" w:left="430" w:hangingChars="100" w:hanging="220"/>
        <w:rPr>
          <w:sz w:val="22"/>
          <w:szCs w:val="22"/>
        </w:rPr>
      </w:pPr>
      <w:r>
        <w:rPr>
          <w:rFonts w:hint="eastAsia"/>
          <w:sz w:val="22"/>
          <w:szCs w:val="22"/>
        </w:rPr>
        <w:t xml:space="preserve">一　</w:t>
      </w:r>
      <w:r w:rsidR="00681509">
        <w:rPr>
          <w:rFonts w:hint="eastAsia"/>
          <w:sz w:val="22"/>
          <w:szCs w:val="22"/>
        </w:rPr>
        <w:t>乙</w:t>
      </w:r>
      <w:r w:rsidR="00AD3BD2">
        <w:rPr>
          <w:rFonts w:hint="eastAsia"/>
          <w:sz w:val="22"/>
          <w:szCs w:val="22"/>
        </w:rPr>
        <w:t>が、第</w:t>
      </w:r>
      <w:r w:rsidR="00F70113">
        <w:rPr>
          <w:rFonts w:hint="eastAsia"/>
          <w:sz w:val="22"/>
          <w:szCs w:val="22"/>
        </w:rPr>
        <w:t>１</w:t>
      </w:r>
      <w:r w:rsidR="00AD3BD2">
        <w:rPr>
          <w:rFonts w:hint="eastAsia"/>
          <w:sz w:val="22"/>
          <w:szCs w:val="22"/>
        </w:rPr>
        <w:t>条の規定により</w:t>
      </w:r>
      <w:r w:rsidR="00681509">
        <w:rPr>
          <w:rFonts w:hint="eastAsia"/>
          <w:sz w:val="22"/>
          <w:szCs w:val="22"/>
        </w:rPr>
        <w:t>甲</w:t>
      </w:r>
      <w:r w:rsidR="00AD3BD2">
        <w:rPr>
          <w:rFonts w:hint="eastAsia"/>
          <w:sz w:val="22"/>
          <w:szCs w:val="22"/>
        </w:rPr>
        <w:t>の指定した日までに売買物品を納入しないとき又は納入することができないと明らかに認められるとき。</w:t>
      </w:r>
      <w:r w:rsidR="00AD3BD2">
        <w:rPr>
          <w:sz w:val="22"/>
          <w:szCs w:val="22"/>
        </w:rPr>
        <w:t xml:space="preserve"> </w:t>
      </w:r>
    </w:p>
    <w:p w14:paraId="0CD73436" w14:textId="21D62A4C" w:rsidR="00AD3BD2" w:rsidRDefault="004F6879" w:rsidP="004F6879">
      <w:pPr>
        <w:pStyle w:val="Default"/>
        <w:ind w:leftChars="100" w:left="430" w:hangingChars="100" w:hanging="220"/>
        <w:rPr>
          <w:sz w:val="22"/>
          <w:szCs w:val="22"/>
        </w:rPr>
      </w:pPr>
      <w:r>
        <w:rPr>
          <w:rFonts w:hint="eastAsia"/>
          <w:sz w:val="22"/>
          <w:szCs w:val="22"/>
        </w:rPr>
        <w:lastRenderedPageBreak/>
        <w:t xml:space="preserve">二　</w:t>
      </w:r>
      <w:r w:rsidR="00681509">
        <w:rPr>
          <w:rFonts w:hint="eastAsia"/>
          <w:sz w:val="22"/>
          <w:szCs w:val="22"/>
        </w:rPr>
        <w:t>乙</w:t>
      </w:r>
      <w:r w:rsidR="00AD3BD2">
        <w:rPr>
          <w:rFonts w:hint="eastAsia"/>
          <w:sz w:val="22"/>
          <w:szCs w:val="22"/>
        </w:rPr>
        <w:t>が暴力団又は暴力団員が実質的に経営を支配する事業者又はこれに準ずる者（以下「暴力団等」という。）に該当する旨の通報を警察当局から</w:t>
      </w:r>
      <w:r w:rsidR="00681509">
        <w:rPr>
          <w:rFonts w:hint="eastAsia"/>
          <w:sz w:val="22"/>
          <w:szCs w:val="22"/>
        </w:rPr>
        <w:t>甲</w:t>
      </w:r>
      <w:r w:rsidR="00AD3BD2">
        <w:rPr>
          <w:rFonts w:hint="eastAsia"/>
          <w:sz w:val="22"/>
          <w:szCs w:val="22"/>
        </w:rPr>
        <w:t>が受けたとき。</w:t>
      </w:r>
      <w:r w:rsidR="00AD3BD2">
        <w:rPr>
          <w:sz w:val="22"/>
          <w:szCs w:val="22"/>
        </w:rPr>
        <w:t xml:space="preserve"> </w:t>
      </w:r>
    </w:p>
    <w:p w14:paraId="36FAAEF2" w14:textId="6ED959CA" w:rsidR="00AD3BD2" w:rsidRDefault="004F6879" w:rsidP="004F6879">
      <w:pPr>
        <w:pStyle w:val="Default"/>
        <w:ind w:leftChars="100" w:left="430" w:hangingChars="100" w:hanging="220"/>
        <w:rPr>
          <w:sz w:val="22"/>
          <w:szCs w:val="22"/>
        </w:rPr>
      </w:pPr>
      <w:r>
        <w:rPr>
          <w:rFonts w:hint="eastAsia"/>
          <w:sz w:val="22"/>
          <w:szCs w:val="22"/>
        </w:rPr>
        <w:t xml:space="preserve">三　</w:t>
      </w:r>
      <w:r w:rsidR="00AD3BD2">
        <w:rPr>
          <w:rFonts w:hint="eastAsia"/>
          <w:sz w:val="22"/>
          <w:szCs w:val="22"/>
        </w:rPr>
        <w:t>前各号の場合のほか、</w:t>
      </w:r>
      <w:r w:rsidR="00681509">
        <w:rPr>
          <w:rFonts w:hint="eastAsia"/>
          <w:sz w:val="22"/>
          <w:szCs w:val="22"/>
        </w:rPr>
        <w:t>乙</w:t>
      </w:r>
      <w:r w:rsidR="00AD3BD2">
        <w:rPr>
          <w:rFonts w:hint="eastAsia"/>
          <w:sz w:val="22"/>
          <w:szCs w:val="22"/>
        </w:rPr>
        <w:t>がこの契約に違反したとき。ただし、この違反の内容が軽微であるときは、この限りでない。</w:t>
      </w:r>
      <w:r w:rsidR="00AD3BD2">
        <w:rPr>
          <w:sz w:val="22"/>
          <w:szCs w:val="22"/>
        </w:rPr>
        <w:t xml:space="preserve"> </w:t>
      </w:r>
    </w:p>
    <w:p w14:paraId="4A163DA6" w14:textId="77777777" w:rsidR="00AD3BD2" w:rsidRDefault="00AD3BD2" w:rsidP="004D10D7">
      <w:pPr>
        <w:pStyle w:val="Default"/>
        <w:rPr>
          <w:sz w:val="22"/>
          <w:szCs w:val="22"/>
        </w:rPr>
      </w:pPr>
      <w:r>
        <w:rPr>
          <w:rFonts w:hint="eastAsia"/>
          <w:sz w:val="22"/>
          <w:szCs w:val="22"/>
        </w:rPr>
        <w:t>（談合その他の不正行為による解除）</w:t>
      </w:r>
      <w:r>
        <w:rPr>
          <w:sz w:val="22"/>
          <w:szCs w:val="22"/>
        </w:rPr>
        <w:t xml:space="preserve"> </w:t>
      </w:r>
    </w:p>
    <w:p w14:paraId="5247EAEF" w14:textId="5D2FE3EF"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９</w:t>
      </w:r>
      <w:r>
        <w:rPr>
          <w:rFonts w:hint="eastAsia"/>
          <w:sz w:val="22"/>
          <w:szCs w:val="22"/>
        </w:rPr>
        <w:t>条の２</w:t>
      </w:r>
      <w:r w:rsidR="004F6879">
        <w:rPr>
          <w:rFonts w:hint="eastAsia"/>
          <w:sz w:val="22"/>
          <w:szCs w:val="22"/>
        </w:rPr>
        <w:t xml:space="preserve">　</w:t>
      </w:r>
      <w:r w:rsidR="00681509">
        <w:rPr>
          <w:rFonts w:hint="eastAsia"/>
          <w:sz w:val="22"/>
          <w:szCs w:val="22"/>
        </w:rPr>
        <w:t>甲</w:t>
      </w:r>
      <w:r>
        <w:rPr>
          <w:rFonts w:hint="eastAsia"/>
          <w:sz w:val="22"/>
          <w:szCs w:val="22"/>
        </w:rPr>
        <w:t>は、</w:t>
      </w:r>
      <w:r w:rsidR="00681509">
        <w:rPr>
          <w:rFonts w:hint="eastAsia"/>
          <w:sz w:val="22"/>
          <w:szCs w:val="22"/>
        </w:rPr>
        <w:t>乙</w:t>
      </w:r>
      <w:r>
        <w:rPr>
          <w:rFonts w:hint="eastAsia"/>
          <w:sz w:val="22"/>
          <w:szCs w:val="22"/>
        </w:rPr>
        <w:t>がこの契約に関して、次の各号のいずれかに該当したときは、この契約を解除することができる。</w:t>
      </w:r>
      <w:r>
        <w:rPr>
          <w:sz w:val="22"/>
          <w:szCs w:val="22"/>
        </w:rPr>
        <w:t xml:space="preserve"> </w:t>
      </w:r>
    </w:p>
    <w:p w14:paraId="2C0CC6AA" w14:textId="7BA5A72A" w:rsidR="00AD3BD2" w:rsidRDefault="004F6879" w:rsidP="004F6879">
      <w:pPr>
        <w:pStyle w:val="Default"/>
        <w:ind w:leftChars="100" w:left="430" w:hangingChars="100" w:hanging="220"/>
        <w:rPr>
          <w:sz w:val="22"/>
          <w:szCs w:val="22"/>
        </w:rPr>
      </w:pPr>
      <w:r>
        <w:rPr>
          <w:rFonts w:hint="eastAsia"/>
          <w:sz w:val="22"/>
          <w:szCs w:val="22"/>
        </w:rPr>
        <w:t xml:space="preserve">一　</w:t>
      </w:r>
      <w:r w:rsidR="00AD3BD2">
        <w:rPr>
          <w:rFonts w:hint="eastAsia"/>
          <w:sz w:val="22"/>
          <w:szCs w:val="22"/>
        </w:rPr>
        <w:t>公正取引委員会が、</w:t>
      </w:r>
      <w:r w:rsidR="00681509">
        <w:rPr>
          <w:rFonts w:hint="eastAsia"/>
          <w:sz w:val="22"/>
          <w:szCs w:val="22"/>
        </w:rPr>
        <w:t>乙</w:t>
      </w:r>
      <w:r w:rsidR="00AD3BD2">
        <w:rPr>
          <w:rFonts w:hint="eastAsia"/>
          <w:sz w:val="22"/>
          <w:szCs w:val="22"/>
        </w:rPr>
        <w:t>に違反行為があったとして私的独占の禁止及び公正取引の確保に関する法律（昭和</w:t>
      </w:r>
      <w:r w:rsidR="00AD3BD2">
        <w:rPr>
          <w:sz w:val="22"/>
          <w:szCs w:val="22"/>
        </w:rPr>
        <w:t>22</w:t>
      </w:r>
      <w:r w:rsidR="00AD3BD2">
        <w:rPr>
          <w:rFonts w:hint="eastAsia"/>
          <w:sz w:val="22"/>
          <w:szCs w:val="22"/>
        </w:rPr>
        <w:t>年法律第</w:t>
      </w:r>
      <w:r w:rsidR="00AD3BD2">
        <w:rPr>
          <w:sz w:val="22"/>
          <w:szCs w:val="22"/>
        </w:rPr>
        <w:t>54</w:t>
      </w:r>
      <w:r w:rsidR="00AD3BD2">
        <w:rPr>
          <w:rFonts w:hint="eastAsia"/>
          <w:sz w:val="22"/>
          <w:szCs w:val="22"/>
        </w:rPr>
        <w:t>号。以下「独占禁止法」という。）第７条第１項の規定により措置を命じ、当該命令が確定したとき、又は第７条の２第１項の規定による課徴金の納付を命じ、当該命令が確定したとき。</w:t>
      </w:r>
      <w:r w:rsidR="00AD3BD2">
        <w:rPr>
          <w:sz w:val="22"/>
          <w:szCs w:val="22"/>
        </w:rPr>
        <w:t xml:space="preserve"> </w:t>
      </w:r>
    </w:p>
    <w:p w14:paraId="012E3A8F" w14:textId="4B0825F7" w:rsidR="00AD3BD2" w:rsidRDefault="004F6879" w:rsidP="004F6879">
      <w:pPr>
        <w:pStyle w:val="Default"/>
        <w:ind w:leftChars="100" w:left="430" w:hangingChars="100" w:hanging="220"/>
        <w:rPr>
          <w:sz w:val="22"/>
          <w:szCs w:val="22"/>
        </w:rPr>
      </w:pPr>
      <w:r>
        <w:rPr>
          <w:rFonts w:hint="eastAsia"/>
          <w:sz w:val="22"/>
          <w:szCs w:val="22"/>
        </w:rPr>
        <w:t xml:space="preserve">二　</w:t>
      </w:r>
      <w:r w:rsidR="00681509">
        <w:rPr>
          <w:rFonts w:hint="eastAsia"/>
          <w:sz w:val="22"/>
          <w:szCs w:val="22"/>
        </w:rPr>
        <w:t>乙</w:t>
      </w:r>
      <w:r w:rsidR="00AD3BD2">
        <w:rPr>
          <w:rFonts w:hint="eastAsia"/>
          <w:sz w:val="22"/>
          <w:szCs w:val="22"/>
        </w:rPr>
        <w:t>（</w:t>
      </w:r>
      <w:r w:rsidR="00681509">
        <w:rPr>
          <w:rFonts w:hint="eastAsia"/>
          <w:sz w:val="22"/>
          <w:szCs w:val="22"/>
        </w:rPr>
        <w:t>乙</w:t>
      </w:r>
      <w:r w:rsidR="00AD3BD2">
        <w:rPr>
          <w:rFonts w:hint="eastAsia"/>
          <w:sz w:val="22"/>
          <w:szCs w:val="22"/>
        </w:rPr>
        <w:t>が法人の場合にあっては、その役員又はその使用人）が刑法（明治</w:t>
      </w:r>
      <w:r w:rsidR="00AD3BD2">
        <w:rPr>
          <w:sz w:val="22"/>
          <w:szCs w:val="22"/>
        </w:rPr>
        <w:t>40</w:t>
      </w:r>
      <w:r w:rsidR="00AD3BD2">
        <w:rPr>
          <w:rFonts w:hint="eastAsia"/>
          <w:sz w:val="22"/>
          <w:szCs w:val="22"/>
        </w:rPr>
        <w:t>年法律第</w:t>
      </w:r>
      <w:r w:rsidR="00AD3BD2">
        <w:rPr>
          <w:sz w:val="22"/>
          <w:szCs w:val="22"/>
        </w:rPr>
        <w:t>45</w:t>
      </w:r>
      <w:r w:rsidR="00AD3BD2">
        <w:rPr>
          <w:rFonts w:hint="eastAsia"/>
          <w:sz w:val="22"/>
          <w:szCs w:val="22"/>
        </w:rPr>
        <w:t>号）第</w:t>
      </w:r>
      <w:r w:rsidR="00AD3BD2">
        <w:rPr>
          <w:sz w:val="22"/>
          <w:szCs w:val="22"/>
        </w:rPr>
        <w:t>96</w:t>
      </w:r>
      <w:r w:rsidR="00AD3BD2">
        <w:rPr>
          <w:rFonts w:hint="eastAsia"/>
          <w:sz w:val="22"/>
          <w:szCs w:val="22"/>
        </w:rPr>
        <w:t>条の６又は第</w:t>
      </w:r>
      <w:r w:rsidR="00AD3BD2">
        <w:rPr>
          <w:sz w:val="22"/>
          <w:szCs w:val="22"/>
        </w:rPr>
        <w:t>198</w:t>
      </w:r>
      <w:r w:rsidR="00AD3BD2">
        <w:rPr>
          <w:rFonts w:hint="eastAsia"/>
          <w:sz w:val="22"/>
          <w:szCs w:val="22"/>
        </w:rPr>
        <w:t>条の規定に該当し、刑が確定したとき。</w:t>
      </w:r>
      <w:r w:rsidR="00AD3BD2">
        <w:rPr>
          <w:sz w:val="22"/>
          <w:szCs w:val="22"/>
        </w:rPr>
        <w:t xml:space="preserve"> </w:t>
      </w:r>
    </w:p>
    <w:p w14:paraId="4F0AB436" w14:textId="65892869" w:rsidR="00AD3BD2" w:rsidRDefault="00AD3BD2" w:rsidP="004D10D7">
      <w:pPr>
        <w:pStyle w:val="Default"/>
      </w:pPr>
      <w:r>
        <w:rPr>
          <w:rFonts w:hint="eastAsia"/>
          <w:sz w:val="22"/>
          <w:szCs w:val="22"/>
        </w:rPr>
        <w:t>（債務不履行の損害賠償）</w:t>
      </w:r>
    </w:p>
    <w:p w14:paraId="6C2D6C08" w14:textId="62AF1AA7" w:rsidR="00AD3BD2" w:rsidRDefault="00AD3BD2" w:rsidP="004F6879">
      <w:pPr>
        <w:pStyle w:val="Default"/>
        <w:ind w:left="220" w:hangingChars="100" w:hanging="220"/>
        <w:rPr>
          <w:sz w:val="22"/>
          <w:szCs w:val="22"/>
        </w:rPr>
      </w:pPr>
      <w:r>
        <w:rPr>
          <w:rFonts w:hint="eastAsia"/>
          <w:sz w:val="22"/>
          <w:szCs w:val="22"/>
        </w:rPr>
        <w:t>第</w:t>
      </w:r>
      <w:r w:rsidR="00E223E9">
        <w:rPr>
          <w:rFonts w:hint="eastAsia"/>
          <w:sz w:val="22"/>
          <w:szCs w:val="22"/>
        </w:rPr>
        <w:t>10</w:t>
      </w:r>
      <w:r>
        <w:rPr>
          <w:rFonts w:hint="eastAsia"/>
          <w:sz w:val="22"/>
          <w:szCs w:val="22"/>
        </w:rPr>
        <w:t>条</w:t>
      </w:r>
      <w:r w:rsidR="004F6879">
        <w:rPr>
          <w:rFonts w:hint="eastAsia"/>
          <w:sz w:val="22"/>
          <w:szCs w:val="22"/>
        </w:rPr>
        <w:t xml:space="preserve">　</w:t>
      </w:r>
      <w:r w:rsidR="00681509">
        <w:rPr>
          <w:rFonts w:hint="eastAsia"/>
          <w:sz w:val="22"/>
          <w:szCs w:val="22"/>
        </w:rPr>
        <w:t>乙</w:t>
      </w:r>
      <w:r>
        <w:rPr>
          <w:rFonts w:hint="eastAsia"/>
          <w:sz w:val="22"/>
          <w:szCs w:val="22"/>
        </w:rPr>
        <w:t>は、その責に帰すべき事由により、第</w:t>
      </w:r>
      <w:r w:rsidR="00F70113">
        <w:rPr>
          <w:rFonts w:hint="eastAsia"/>
          <w:sz w:val="22"/>
          <w:szCs w:val="22"/>
        </w:rPr>
        <w:t>１</w:t>
      </w:r>
      <w:r>
        <w:rPr>
          <w:rFonts w:hint="eastAsia"/>
          <w:sz w:val="22"/>
          <w:szCs w:val="22"/>
        </w:rPr>
        <w:t>条の規定により</w:t>
      </w:r>
      <w:r w:rsidR="00681509">
        <w:rPr>
          <w:rFonts w:hint="eastAsia"/>
          <w:sz w:val="22"/>
          <w:szCs w:val="22"/>
        </w:rPr>
        <w:t>甲</w:t>
      </w:r>
      <w:r>
        <w:rPr>
          <w:rFonts w:hint="eastAsia"/>
          <w:sz w:val="22"/>
          <w:szCs w:val="22"/>
        </w:rPr>
        <w:t>の指定した日までに売買物品を納入することができないときは、当該期限の翌日から納入した日までの日数に応じ、</w:t>
      </w:r>
      <w:r w:rsidR="00AB5D47">
        <w:rPr>
          <w:rFonts w:hint="eastAsia"/>
          <w:sz w:val="22"/>
          <w:szCs w:val="22"/>
        </w:rPr>
        <w:t>売買代金に対し政府契約の支払遅延防止等に関する法律（昭和24年法律第256号）第８条第１項に規定する財務大臣が決定する率（以下「財務大臣が決定する率」という。）</w:t>
      </w:r>
      <w:r>
        <w:rPr>
          <w:rFonts w:hint="eastAsia"/>
          <w:sz w:val="22"/>
          <w:szCs w:val="22"/>
        </w:rPr>
        <w:t>で計算した額の遅延損害金を</w:t>
      </w:r>
      <w:r w:rsidR="00681509">
        <w:rPr>
          <w:rFonts w:hint="eastAsia"/>
          <w:sz w:val="22"/>
          <w:szCs w:val="22"/>
        </w:rPr>
        <w:t>甲</w:t>
      </w:r>
      <w:r>
        <w:rPr>
          <w:rFonts w:hint="eastAsia"/>
          <w:sz w:val="22"/>
          <w:szCs w:val="22"/>
        </w:rPr>
        <w:t>に支払わなければならない。</w:t>
      </w:r>
      <w:r>
        <w:rPr>
          <w:sz w:val="22"/>
          <w:szCs w:val="22"/>
        </w:rPr>
        <w:t xml:space="preserve"> </w:t>
      </w:r>
    </w:p>
    <w:p w14:paraId="25966273" w14:textId="701DD9A7" w:rsidR="00AD3BD2" w:rsidRDefault="00AD3BD2" w:rsidP="004F6879">
      <w:pPr>
        <w:pStyle w:val="Default"/>
        <w:ind w:left="220" w:hangingChars="100" w:hanging="220"/>
        <w:rPr>
          <w:sz w:val="22"/>
          <w:szCs w:val="22"/>
        </w:rPr>
      </w:pPr>
      <w:r>
        <w:rPr>
          <w:rFonts w:hint="eastAsia"/>
          <w:sz w:val="22"/>
          <w:szCs w:val="22"/>
        </w:rPr>
        <w:t>２</w:t>
      </w:r>
      <w:r w:rsidR="004F6879">
        <w:rPr>
          <w:rFonts w:hint="eastAsia"/>
          <w:sz w:val="22"/>
          <w:szCs w:val="22"/>
        </w:rPr>
        <w:t xml:space="preserve">　</w:t>
      </w:r>
      <w:r w:rsidR="00681509">
        <w:rPr>
          <w:rFonts w:hint="eastAsia"/>
          <w:sz w:val="22"/>
          <w:szCs w:val="22"/>
        </w:rPr>
        <w:t>甲</w:t>
      </w:r>
      <w:r>
        <w:rPr>
          <w:rFonts w:hint="eastAsia"/>
          <w:sz w:val="22"/>
          <w:szCs w:val="22"/>
        </w:rPr>
        <w:t>は、その責に帰すべき事由により、第</w:t>
      </w:r>
      <w:r w:rsidR="00AE78ED">
        <w:rPr>
          <w:rFonts w:hint="eastAsia"/>
          <w:sz w:val="22"/>
          <w:szCs w:val="22"/>
        </w:rPr>
        <w:t>４</w:t>
      </w:r>
      <w:r>
        <w:rPr>
          <w:rFonts w:hint="eastAsia"/>
          <w:sz w:val="22"/>
          <w:szCs w:val="22"/>
        </w:rPr>
        <w:t>条第２項に規定する期限までに売買代金を支払わないときは、当該期限の翌日から支払った日までの日数に応じ、売買代金に対し</w:t>
      </w:r>
      <w:r w:rsidR="00AB5D47">
        <w:rPr>
          <w:rFonts w:hint="eastAsia"/>
          <w:sz w:val="22"/>
          <w:szCs w:val="22"/>
        </w:rPr>
        <w:t>財務大臣が決定する率</w:t>
      </w:r>
      <w:r>
        <w:rPr>
          <w:rFonts w:hint="eastAsia"/>
          <w:sz w:val="22"/>
          <w:szCs w:val="22"/>
        </w:rPr>
        <w:t>で計算した額の遅延利息を</w:t>
      </w:r>
      <w:r w:rsidR="00681509">
        <w:rPr>
          <w:rFonts w:hint="eastAsia"/>
          <w:sz w:val="22"/>
          <w:szCs w:val="22"/>
        </w:rPr>
        <w:t>乙</w:t>
      </w:r>
      <w:r>
        <w:rPr>
          <w:rFonts w:hint="eastAsia"/>
          <w:sz w:val="22"/>
          <w:szCs w:val="22"/>
        </w:rPr>
        <w:t>に支払わなければならない。</w:t>
      </w:r>
      <w:r>
        <w:rPr>
          <w:sz w:val="22"/>
          <w:szCs w:val="22"/>
        </w:rPr>
        <w:t xml:space="preserve"> </w:t>
      </w:r>
    </w:p>
    <w:p w14:paraId="154B8CDA" w14:textId="1372D82D" w:rsidR="00AD3BD2" w:rsidRDefault="00AD3BD2" w:rsidP="004F6879">
      <w:pPr>
        <w:pStyle w:val="Default"/>
        <w:ind w:left="220" w:hangingChars="100" w:hanging="220"/>
        <w:rPr>
          <w:sz w:val="22"/>
          <w:szCs w:val="22"/>
        </w:rPr>
      </w:pPr>
      <w:r>
        <w:rPr>
          <w:rFonts w:hint="eastAsia"/>
          <w:sz w:val="22"/>
          <w:szCs w:val="22"/>
        </w:rPr>
        <w:t>３</w:t>
      </w:r>
      <w:r w:rsidR="004F6879">
        <w:rPr>
          <w:rFonts w:hint="eastAsia"/>
          <w:sz w:val="22"/>
          <w:szCs w:val="22"/>
        </w:rPr>
        <w:t xml:space="preserve">　</w:t>
      </w:r>
      <w:r w:rsidR="00681509">
        <w:rPr>
          <w:rFonts w:hint="eastAsia"/>
          <w:sz w:val="22"/>
          <w:szCs w:val="22"/>
        </w:rPr>
        <w:t>乙</w:t>
      </w:r>
      <w:r>
        <w:rPr>
          <w:rFonts w:hint="eastAsia"/>
          <w:sz w:val="22"/>
          <w:szCs w:val="22"/>
        </w:rPr>
        <w:t>は、第</w:t>
      </w:r>
      <w:r w:rsidR="00AE78ED">
        <w:rPr>
          <w:rFonts w:hint="eastAsia"/>
          <w:sz w:val="22"/>
          <w:szCs w:val="22"/>
        </w:rPr>
        <w:t>６</w:t>
      </w:r>
      <w:r>
        <w:rPr>
          <w:rFonts w:hint="eastAsia"/>
          <w:sz w:val="22"/>
          <w:szCs w:val="22"/>
        </w:rPr>
        <w:t>条の場合において、</w:t>
      </w:r>
      <w:r w:rsidR="00681509">
        <w:rPr>
          <w:rFonts w:hint="eastAsia"/>
          <w:sz w:val="22"/>
          <w:szCs w:val="22"/>
        </w:rPr>
        <w:t>甲</w:t>
      </w:r>
      <w:r>
        <w:rPr>
          <w:rFonts w:hint="eastAsia"/>
          <w:sz w:val="22"/>
          <w:szCs w:val="22"/>
        </w:rPr>
        <w:t>に損害を与えたときは、その損害に相当する額を損害賠償として</w:t>
      </w:r>
      <w:r w:rsidR="00681509">
        <w:rPr>
          <w:rFonts w:hint="eastAsia"/>
          <w:sz w:val="22"/>
          <w:szCs w:val="22"/>
        </w:rPr>
        <w:t>甲</w:t>
      </w:r>
      <w:r>
        <w:rPr>
          <w:rFonts w:hint="eastAsia"/>
          <w:sz w:val="22"/>
          <w:szCs w:val="22"/>
        </w:rPr>
        <w:t>に支払わなければならない。</w:t>
      </w:r>
      <w:r>
        <w:rPr>
          <w:sz w:val="22"/>
          <w:szCs w:val="22"/>
        </w:rPr>
        <w:t xml:space="preserve"> </w:t>
      </w:r>
    </w:p>
    <w:p w14:paraId="0E674E15" w14:textId="306998EF" w:rsidR="00AD3BD2" w:rsidRDefault="00AD3BD2" w:rsidP="004F6879">
      <w:pPr>
        <w:pStyle w:val="Default"/>
        <w:ind w:left="220" w:hangingChars="100" w:hanging="220"/>
        <w:rPr>
          <w:sz w:val="22"/>
          <w:szCs w:val="22"/>
        </w:rPr>
      </w:pPr>
      <w:r>
        <w:rPr>
          <w:rFonts w:hint="eastAsia"/>
          <w:sz w:val="22"/>
          <w:szCs w:val="22"/>
        </w:rPr>
        <w:t>４</w:t>
      </w:r>
      <w:r w:rsidR="004F6879">
        <w:rPr>
          <w:rFonts w:hint="eastAsia"/>
          <w:sz w:val="22"/>
          <w:szCs w:val="22"/>
        </w:rPr>
        <w:t xml:space="preserve">　</w:t>
      </w:r>
      <w:r w:rsidR="00681509">
        <w:rPr>
          <w:rFonts w:hint="eastAsia"/>
          <w:sz w:val="22"/>
          <w:szCs w:val="22"/>
        </w:rPr>
        <w:t>乙</w:t>
      </w:r>
      <w:r>
        <w:rPr>
          <w:rFonts w:hint="eastAsia"/>
          <w:sz w:val="22"/>
          <w:szCs w:val="22"/>
        </w:rPr>
        <w:t>は、第</w:t>
      </w:r>
      <w:r w:rsidR="00571E03">
        <w:rPr>
          <w:rFonts w:hint="eastAsia"/>
          <w:sz w:val="22"/>
          <w:szCs w:val="22"/>
        </w:rPr>
        <w:t>９</w:t>
      </w:r>
      <w:r>
        <w:rPr>
          <w:rFonts w:hint="eastAsia"/>
          <w:sz w:val="22"/>
          <w:szCs w:val="22"/>
        </w:rPr>
        <w:t>条</w:t>
      </w:r>
      <w:r w:rsidR="00571E03">
        <w:rPr>
          <w:rFonts w:hint="eastAsia"/>
          <w:sz w:val="22"/>
          <w:szCs w:val="22"/>
        </w:rPr>
        <w:t>第２項</w:t>
      </w:r>
      <w:r>
        <w:rPr>
          <w:rFonts w:hint="eastAsia"/>
          <w:sz w:val="22"/>
          <w:szCs w:val="22"/>
        </w:rPr>
        <w:t>及び前条の規定により契約が解除されたときは、</w:t>
      </w:r>
      <w:r w:rsidR="00571E03">
        <w:rPr>
          <w:rFonts w:hint="eastAsia"/>
          <w:sz w:val="22"/>
          <w:szCs w:val="22"/>
        </w:rPr>
        <w:t>本契約書</w:t>
      </w:r>
      <w:r>
        <w:rPr>
          <w:rFonts w:hint="eastAsia"/>
          <w:sz w:val="22"/>
          <w:szCs w:val="22"/>
        </w:rPr>
        <w:t>に規定する契約保証金の額に相当する額を違約金として</w:t>
      </w:r>
      <w:r w:rsidR="00681509">
        <w:rPr>
          <w:rFonts w:hint="eastAsia"/>
          <w:sz w:val="22"/>
          <w:szCs w:val="22"/>
        </w:rPr>
        <w:t>甲</w:t>
      </w:r>
      <w:r>
        <w:rPr>
          <w:rFonts w:hint="eastAsia"/>
          <w:sz w:val="22"/>
          <w:szCs w:val="22"/>
        </w:rPr>
        <w:t>に支払わなければならない。</w:t>
      </w:r>
      <w:r>
        <w:rPr>
          <w:sz w:val="22"/>
          <w:szCs w:val="22"/>
        </w:rPr>
        <w:t xml:space="preserve"> </w:t>
      </w:r>
    </w:p>
    <w:p w14:paraId="2C2B28AA" w14:textId="7DBA7842" w:rsidR="00AD3BD2" w:rsidRDefault="00AD3BD2" w:rsidP="004F6879">
      <w:pPr>
        <w:pStyle w:val="Default"/>
        <w:ind w:left="220" w:hangingChars="100" w:hanging="220"/>
        <w:rPr>
          <w:sz w:val="22"/>
          <w:szCs w:val="22"/>
        </w:rPr>
      </w:pPr>
      <w:r>
        <w:rPr>
          <w:rFonts w:hint="eastAsia"/>
          <w:sz w:val="22"/>
          <w:szCs w:val="22"/>
        </w:rPr>
        <w:t>５</w:t>
      </w:r>
      <w:r w:rsidR="004F6879">
        <w:rPr>
          <w:rFonts w:hint="eastAsia"/>
          <w:sz w:val="22"/>
          <w:szCs w:val="22"/>
        </w:rPr>
        <w:t xml:space="preserve">　</w:t>
      </w:r>
      <w:r w:rsidR="00681509">
        <w:rPr>
          <w:rFonts w:hint="eastAsia"/>
          <w:sz w:val="22"/>
          <w:szCs w:val="22"/>
        </w:rPr>
        <w:t>甲</w:t>
      </w:r>
      <w:r>
        <w:rPr>
          <w:rFonts w:hint="eastAsia"/>
          <w:sz w:val="22"/>
          <w:szCs w:val="22"/>
        </w:rPr>
        <w:t>は、前項の場合において、</w:t>
      </w:r>
      <w:r w:rsidR="00D06259">
        <w:rPr>
          <w:rFonts w:hint="eastAsia"/>
          <w:sz w:val="22"/>
          <w:szCs w:val="22"/>
        </w:rPr>
        <w:t>本契約書</w:t>
      </w:r>
      <w:r>
        <w:rPr>
          <w:rFonts w:hint="eastAsia"/>
          <w:sz w:val="22"/>
          <w:szCs w:val="22"/>
        </w:rPr>
        <w:t>の規定により契約保証金の納付又はこれに代わる担保の提供が行われているときは、当該契約保証金又は担保をもって違約金に充当することができるものとする。</w:t>
      </w:r>
      <w:r>
        <w:rPr>
          <w:sz w:val="22"/>
          <w:szCs w:val="22"/>
        </w:rPr>
        <w:t xml:space="preserve"> </w:t>
      </w:r>
    </w:p>
    <w:p w14:paraId="0EC3BB9B" w14:textId="5CB41611" w:rsidR="00AD3BD2" w:rsidRDefault="00AD3BD2" w:rsidP="004F6879">
      <w:pPr>
        <w:pStyle w:val="Default"/>
        <w:ind w:left="220" w:hangingChars="100" w:hanging="220"/>
        <w:rPr>
          <w:sz w:val="22"/>
          <w:szCs w:val="22"/>
        </w:rPr>
      </w:pPr>
      <w:r>
        <w:rPr>
          <w:rFonts w:hint="eastAsia"/>
          <w:sz w:val="22"/>
          <w:szCs w:val="22"/>
        </w:rPr>
        <w:t>６</w:t>
      </w:r>
      <w:r w:rsidR="004F6879">
        <w:rPr>
          <w:rFonts w:hint="eastAsia"/>
          <w:sz w:val="22"/>
          <w:szCs w:val="22"/>
        </w:rPr>
        <w:t xml:space="preserve">　</w:t>
      </w:r>
      <w:r w:rsidR="00681509">
        <w:rPr>
          <w:rFonts w:hint="eastAsia"/>
          <w:sz w:val="22"/>
          <w:szCs w:val="22"/>
        </w:rPr>
        <w:t>乙</w:t>
      </w:r>
      <w:r>
        <w:rPr>
          <w:rFonts w:hint="eastAsia"/>
          <w:sz w:val="22"/>
          <w:szCs w:val="22"/>
        </w:rPr>
        <w:t>は、第１項又は第４項の場合において、</w:t>
      </w:r>
      <w:r w:rsidR="00681509">
        <w:rPr>
          <w:rFonts w:hint="eastAsia"/>
          <w:sz w:val="22"/>
          <w:szCs w:val="22"/>
        </w:rPr>
        <w:t>甲</w:t>
      </w:r>
      <w:r>
        <w:rPr>
          <w:rFonts w:hint="eastAsia"/>
          <w:sz w:val="22"/>
          <w:szCs w:val="22"/>
        </w:rPr>
        <w:t>の受けた損害が同項に規定する遅延損害金又は違約金の額を超えるときは、その超える額についても</w:t>
      </w:r>
      <w:r w:rsidR="00681509">
        <w:rPr>
          <w:rFonts w:hint="eastAsia"/>
          <w:sz w:val="22"/>
          <w:szCs w:val="22"/>
        </w:rPr>
        <w:t>甲</w:t>
      </w:r>
      <w:r>
        <w:rPr>
          <w:rFonts w:hint="eastAsia"/>
          <w:sz w:val="22"/>
          <w:szCs w:val="22"/>
        </w:rPr>
        <w:t>に支払わなければならない。</w:t>
      </w:r>
      <w:r>
        <w:rPr>
          <w:sz w:val="22"/>
          <w:szCs w:val="22"/>
        </w:rPr>
        <w:t xml:space="preserve"> </w:t>
      </w:r>
    </w:p>
    <w:p w14:paraId="04EDEB20" w14:textId="77777777" w:rsidR="00AD3BD2" w:rsidRDefault="00AD3BD2" w:rsidP="004D10D7">
      <w:pPr>
        <w:pStyle w:val="Default"/>
        <w:rPr>
          <w:sz w:val="22"/>
          <w:szCs w:val="22"/>
        </w:rPr>
      </w:pPr>
      <w:r>
        <w:rPr>
          <w:rFonts w:hint="eastAsia"/>
          <w:sz w:val="22"/>
          <w:szCs w:val="22"/>
        </w:rPr>
        <w:t>（暴力団等からの不当介入に対する報告及び届出の義務）</w:t>
      </w:r>
      <w:r>
        <w:rPr>
          <w:sz w:val="22"/>
          <w:szCs w:val="22"/>
        </w:rPr>
        <w:t xml:space="preserve"> </w:t>
      </w:r>
    </w:p>
    <w:p w14:paraId="3661E478" w14:textId="5FA947EB" w:rsidR="00AD3BD2" w:rsidRDefault="00AD3BD2" w:rsidP="004F6879">
      <w:pPr>
        <w:pStyle w:val="Default"/>
        <w:ind w:left="220" w:hangingChars="100" w:hanging="220"/>
        <w:rPr>
          <w:sz w:val="22"/>
          <w:szCs w:val="22"/>
        </w:rPr>
      </w:pPr>
      <w:r>
        <w:rPr>
          <w:rFonts w:hint="eastAsia"/>
          <w:sz w:val="22"/>
          <w:szCs w:val="22"/>
        </w:rPr>
        <w:t>第</w:t>
      </w:r>
      <w:r>
        <w:rPr>
          <w:sz w:val="22"/>
          <w:szCs w:val="22"/>
        </w:rPr>
        <w:t>1</w:t>
      </w:r>
      <w:r w:rsidR="004410FE">
        <w:rPr>
          <w:rFonts w:hint="eastAsia"/>
          <w:sz w:val="22"/>
          <w:szCs w:val="22"/>
        </w:rPr>
        <w:t>1</w:t>
      </w:r>
      <w:r>
        <w:rPr>
          <w:rFonts w:hint="eastAsia"/>
          <w:sz w:val="22"/>
          <w:szCs w:val="22"/>
        </w:rPr>
        <w:t>条</w:t>
      </w:r>
      <w:r w:rsidR="004F6879">
        <w:rPr>
          <w:rFonts w:hint="eastAsia"/>
          <w:sz w:val="22"/>
          <w:szCs w:val="22"/>
        </w:rPr>
        <w:t xml:space="preserve">　</w:t>
      </w:r>
      <w:r w:rsidR="00681509">
        <w:rPr>
          <w:rFonts w:hint="eastAsia"/>
          <w:sz w:val="22"/>
          <w:szCs w:val="22"/>
        </w:rPr>
        <w:t>乙</w:t>
      </w:r>
      <w:r>
        <w:rPr>
          <w:rFonts w:hint="eastAsia"/>
          <w:sz w:val="22"/>
          <w:szCs w:val="22"/>
        </w:rPr>
        <w:t>は、当該契約に係る業務の遂行に当たり暴力団等から不当な要求を受けたときは、遅滞なく</w:t>
      </w:r>
      <w:r w:rsidR="00681509">
        <w:rPr>
          <w:rFonts w:hint="eastAsia"/>
          <w:sz w:val="22"/>
          <w:szCs w:val="22"/>
        </w:rPr>
        <w:t>甲</w:t>
      </w:r>
      <w:r>
        <w:rPr>
          <w:rFonts w:hint="eastAsia"/>
          <w:sz w:val="22"/>
          <w:szCs w:val="22"/>
        </w:rPr>
        <w:t>に報告するとともに、所轄の警察署に届け出なければならない。</w:t>
      </w:r>
      <w:r>
        <w:rPr>
          <w:sz w:val="22"/>
          <w:szCs w:val="22"/>
        </w:rPr>
        <w:t xml:space="preserve"> </w:t>
      </w:r>
    </w:p>
    <w:p w14:paraId="6486B21F" w14:textId="77777777" w:rsidR="00AD3BD2" w:rsidRDefault="00AD3BD2" w:rsidP="004D10D7">
      <w:pPr>
        <w:pStyle w:val="Default"/>
        <w:rPr>
          <w:sz w:val="22"/>
          <w:szCs w:val="22"/>
        </w:rPr>
      </w:pPr>
      <w:r>
        <w:rPr>
          <w:rFonts w:hint="eastAsia"/>
          <w:sz w:val="22"/>
          <w:szCs w:val="22"/>
        </w:rPr>
        <w:t>（特記事項）</w:t>
      </w:r>
      <w:r>
        <w:rPr>
          <w:sz w:val="22"/>
          <w:szCs w:val="22"/>
        </w:rPr>
        <w:t xml:space="preserve"> </w:t>
      </w:r>
    </w:p>
    <w:p w14:paraId="241014A3" w14:textId="2E1401E4" w:rsidR="00AD3BD2" w:rsidRDefault="00AD3BD2" w:rsidP="004F6879">
      <w:pPr>
        <w:pStyle w:val="Default"/>
        <w:ind w:left="220" w:hangingChars="100" w:hanging="220"/>
        <w:rPr>
          <w:sz w:val="22"/>
          <w:szCs w:val="22"/>
        </w:rPr>
      </w:pPr>
      <w:r>
        <w:rPr>
          <w:rFonts w:hint="eastAsia"/>
          <w:sz w:val="22"/>
          <w:szCs w:val="22"/>
        </w:rPr>
        <w:t>第</w:t>
      </w:r>
      <w:r>
        <w:rPr>
          <w:sz w:val="22"/>
          <w:szCs w:val="22"/>
        </w:rPr>
        <w:t>1</w:t>
      </w:r>
      <w:r w:rsidR="004410FE">
        <w:rPr>
          <w:rFonts w:hint="eastAsia"/>
          <w:sz w:val="22"/>
          <w:szCs w:val="22"/>
        </w:rPr>
        <w:t>2</w:t>
      </w:r>
      <w:r>
        <w:rPr>
          <w:rFonts w:hint="eastAsia"/>
          <w:sz w:val="22"/>
          <w:szCs w:val="22"/>
        </w:rPr>
        <w:t>条</w:t>
      </w:r>
      <w:r w:rsidR="004F6879">
        <w:rPr>
          <w:rFonts w:hint="eastAsia"/>
          <w:sz w:val="22"/>
          <w:szCs w:val="22"/>
        </w:rPr>
        <w:t xml:space="preserve">　</w:t>
      </w:r>
      <w:r>
        <w:rPr>
          <w:rFonts w:hint="eastAsia"/>
          <w:sz w:val="22"/>
          <w:szCs w:val="22"/>
        </w:rPr>
        <w:t>本契約が契約期間の始期までに締結されない場合において、</w:t>
      </w:r>
      <w:r w:rsidR="00681509">
        <w:rPr>
          <w:rFonts w:hint="eastAsia"/>
          <w:sz w:val="22"/>
          <w:szCs w:val="22"/>
        </w:rPr>
        <w:t>甲</w:t>
      </w:r>
      <w:r>
        <w:rPr>
          <w:rFonts w:hint="eastAsia"/>
          <w:sz w:val="22"/>
          <w:szCs w:val="22"/>
        </w:rPr>
        <w:t>・</w:t>
      </w:r>
      <w:r w:rsidR="00681509">
        <w:rPr>
          <w:rFonts w:hint="eastAsia"/>
          <w:sz w:val="22"/>
          <w:szCs w:val="22"/>
        </w:rPr>
        <w:t>乙</w:t>
      </w:r>
      <w:r>
        <w:rPr>
          <w:rFonts w:hint="eastAsia"/>
          <w:sz w:val="22"/>
          <w:szCs w:val="22"/>
        </w:rPr>
        <w:t>双方の協議により、当該始期から契約締結時までに行われた行為は、本契約に基づくものとして取り扱う。</w:t>
      </w:r>
      <w:r>
        <w:rPr>
          <w:sz w:val="22"/>
          <w:szCs w:val="22"/>
        </w:rPr>
        <w:t xml:space="preserve"> </w:t>
      </w:r>
    </w:p>
    <w:p w14:paraId="17F47D92" w14:textId="63F36D1B" w:rsidR="00AD3BD2" w:rsidRDefault="00697F07" w:rsidP="004D10D7">
      <w:pPr>
        <w:pStyle w:val="Default"/>
        <w:rPr>
          <w:sz w:val="22"/>
          <w:szCs w:val="22"/>
        </w:rPr>
      </w:pPr>
      <w:r>
        <w:rPr>
          <w:rFonts w:hint="eastAsia"/>
          <w:sz w:val="22"/>
          <w:szCs w:val="22"/>
        </w:rPr>
        <w:lastRenderedPageBreak/>
        <w:t>（協議）</w:t>
      </w:r>
      <w:r w:rsidR="00AD3BD2">
        <w:rPr>
          <w:sz w:val="22"/>
          <w:szCs w:val="22"/>
        </w:rPr>
        <w:t xml:space="preserve"> </w:t>
      </w:r>
    </w:p>
    <w:p w14:paraId="7BF90453" w14:textId="14DD067F" w:rsidR="004F6879" w:rsidRDefault="00697F07" w:rsidP="004F6879">
      <w:pPr>
        <w:overflowPunct w:val="0"/>
        <w:autoSpaceDE w:val="0"/>
        <w:autoSpaceDN w:val="0"/>
        <w:adjustRightInd w:val="0"/>
        <w:ind w:left="210" w:hangingChars="100" w:hanging="210"/>
        <w:textAlignment w:val="baseline"/>
        <w:rPr>
          <w:rFonts w:ascii="ＭＳ 明朝" w:eastAsia="ＭＳ 明朝" w:hAnsi="ＭＳ 明朝" w:cs="ＭＳ 明朝"/>
          <w:kern w:val="0"/>
          <w:szCs w:val="21"/>
        </w:rPr>
      </w:pPr>
      <w:r>
        <w:rPr>
          <w:rFonts w:ascii="ＭＳ 明朝" w:eastAsia="ＭＳ 明朝" w:hAnsi="ＭＳ 明朝" w:cs="ＭＳ 明朝" w:hint="eastAsia"/>
          <w:kern w:val="0"/>
          <w:szCs w:val="21"/>
        </w:rPr>
        <w:t>第1</w:t>
      </w:r>
      <w:r w:rsidR="004410FE">
        <w:rPr>
          <w:rFonts w:ascii="ＭＳ 明朝" w:eastAsia="ＭＳ 明朝" w:hAnsi="ＭＳ 明朝" w:cs="ＭＳ 明朝" w:hint="eastAsia"/>
          <w:kern w:val="0"/>
          <w:szCs w:val="21"/>
        </w:rPr>
        <w:t>3</w:t>
      </w:r>
      <w:r>
        <w:rPr>
          <w:rFonts w:ascii="ＭＳ 明朝" w:eastAsia="ＭＳ 明朝" w:hAnsi="ＭＳ 明朝" w:cs="ＭＳ 明朝" w:hint="eastAsia"/>
          <w:kern w:val="0"/>
          <w:szCs w:val="21"/>
        </w:rPr>
        <w:t>条</w:t>
      </w:r>
      <w:r w:rsidR="004F6879">
        <w:rPr>
          <w:rFonts w:ascii="ＭＳ 明朝" w:eastAsia="ＭＳ 明朝" w:hAnsi="ＭＳ 明朝" w:cs="ＭＳ 明朝" w:hint="eastAsia"/>
          <w:kern w:val="0"/>
          <w:szCs w:val="21"/>
        </w:rPr>
        <w:t xml:space="preserve">　</w:t>
      </w:r>
      <w:r w:rsidR="00E107FD" w:rsidRPr="004B2310">
        <w:rPr>
          <w:rFonts w:ascii="ＭＳ 明朝" w:eastAsia="ＭＳ 明朝" w:hAnsi="ＭＳ 明朝" w:cs="ＭＳ 明朝" w:hint="eastAsia"/>
          <w:kern w:val="0"/>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w:t>
      </w:r>
      <w:r w:rsidR="00E107FD" w:rsidRPr="004B2310">
        <w:rPr>
          <w:rFonts w:ascii="ＭＳ 明朝" w:eastAsia="ＭＳ 明朝" w:hAnsi="ＭＳ 明朝" w:cs="MS-Mincho" w:hint="eastAsia"/>
          <w:kern w:val="0"/>
          <w:szCs w:val="21"/>
        </w:rPr>
        <w:t>約定する必要が生じたとき、又はこの契約に関する事項について疑義が生じたときは、</w:t>
      </w:r>
      <w:r w:rsidR="00E107FD" w:rsidRPr="004B2310">
        <w:rPr>
          <w:rFonts w:ascii="ＭＳ 明朝" w:eastAsia="ＭＳ 明朝" w:hAnsi="ＭＳ 明朝" w:cs="ＭＳ 明朝" w:hint="eastAsia"/>
          <w:kern w:val="0"/>
          <w:szCs w:val="21"/>
        </w:rPr>
        <w:t>必要に応じて甲乙協議のうえ定める。</w:t>
      </w:r>
    </w:p>
    <w:p w14:paraId="42B59172" w14:textId="77777777" w:rsidR="004F6879" w:rsidRDefault="004F6879" w:rsidP="004F6879">
      <w:pPr>
        <w:overflowPunct w:val="0"/>
        <w:autoSpaceDE w:val="0"/>
        <w:autoSpaceDN w:val="0"/>
        <w:adjustRightInd w:val="0"/>
        <w:textAlignment w:val="baseline"/>
        <w:rPr>
          <w:rFonts w:ascii="ＭＳ 明朝" w:eastAsia="ＭＳ 明朝" w:hAnsi="ＭＳ 明朝"/>
          <w:szCs w:val="21"/>
        </w:rPr>
      </w:pPr>
      <w:r>
        <w:rPr>
          <w:rFonts w:ascii="ＭＳ 明朝" w:eastAsia="ＭＳ 明朝" w:hAnsi="ＭＳ 明朝" w:hint="eastAsia"/>
          <w:szCs w:val="21"/>
        </w:rPr>
        <w:t>（予算の減額または削除に伴う契約変更または解除）</w:t>
      </w:r>
    </w:p>
    <w:p w14:paraId="555F638F" w14:textId="728776B1" w:rsidR="004F6879" w:rsidRPr="004F6879" w:rsidRDefault="004F6879" w:rsidP="004F6879">
      <w:pPr>
        <w:overflowPunct w:val="0"/>
        <w:autoSpaceDE w:val="0"/>
        <w:autoSpaceDN w:val="0"/>
        <w:adjustRightInd w:val="0"/>
        <w:ind w:left="210" w:hangingChars="100" w:hanging="210"/>
        <w:textAlignment w:val="baseline"/>
        <w:rPr>
          <w:rFonts w:ascii="ＭＳ 明朝" w:eastAsia="ＭＳ 明朝" w:hAnsi="ＭＳ 明朝" w:cs="ＭＳ 明朝"/>
          <w:kern w:val="0"/>
          <w:szCs w:val="21"/>
        </w:rPr>
      </w:pPr>
      <w:r>
        <w:rPr>
          <w:rFonts w:ascii="ＭＳ 明朝" w:eastAsia="ＭＳ 明朝" w:hAnsi="ＭＳ 明朝" w:hint="eastAsia"/>
          <w:szCs w:val="21"/>
        </w:rPr>
        <w:t>第14条　この契約は、地方自治法第234条の３の規定による長期継続</w:t>
      </w:r>
      <w:r w:rsidR="004B6DE3">
        <w:rPr>
          <w:rFonts w:ascii="ＭＳ 明朝" w:eastAsia="ＭＳ 明朝" w:hAnsi="ＭＳ 明朝" w:hint="eastAsia"/>
          <w:szCs w:val="21"/>
        </w:rPr>
        <w:t>契約であるため、</w:t>
      </w:r>
      <w:r>
        <w:rPr>
          <w:rFonts w:ascii="ＭＳ 明朝" w:eastAsia="ＭＳ 明朝" w:hAnsi="ＭＳ 明朝" w:hint="eastAsia"/>
          <w:szCs w:val="21"/>
        </w:rPr>
        <w:t>本契約日の属する年度の翌年度以降において、甲の歳出予算の当該金額が減額または削除があったときは、甲は、この契約を変更または解除することができる。</w:t>
      </w:r>
    </w:p>
    <w:p w14:paraId="56531B75" w14:textId="411BB8CD" w:rsidR="004F6879" w:rsidRPr="00613FEA" w:rsidRDefault="004F6879" w:rsidP="004F6879">
      <w:pPr>
        <w:ind w:left="210" w:hangingChars="100" w:hanging="210"/>
        <w:jc w:val="left"/>
        <w:rPr>
          <w:rFonts w:ascii="ＭＳ 明朝" w:eastAsia="ＭＳ 明朝" w:hAnsi="ＭＳ 明朝"/>
          <w:szCs w:val="21"/>
        </w:rPr>
      </w:pPr>
      <w:r>
        <w:rPr>
          <w:rFonts w:ascii="ＭＳ 明朝" w:eastAsia="ＭＳ 明朝" w:hAnsi="ＭＳ 明朝" w:hint="eastAsia"/>
          <w:szCs w:val="21"/>
        </w:rPr>
        <w:t>２　乙は、前項に伴う変更または解除により損失が生じたときは、甲にその損失の補償を請求することができるものとする。この場合における補償額は、甲乙協議のうえ決定する。</w:t>
      </w:r>
    </w:p>
    <w:sectPr w:rsidR="004F6879" w:rsidRPr="00613FEA" w:rsidSect="00324898">
      <w:pgSz w:w="11906" w:h="16838" w:code="9"/>
      <w:pgMar w:top="1418" w:right="1558" w:bottom="1135" w:left="147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4BB4" w14:textId="77777777" w:rsidR="00217580" w:rsidRDefault="00217580" w:rsidP="00B57137">
      <w:r>
        <w:separator/>
      </w:r>
    </w:p>
  </w:endnote>
  <w:endnote w:type="continuationSeparator" w:id="0">
    <w:p w14:paraId="0D225320" w14:textId="77777777" w:rsidR="00217580" w:rsidRDefault="00217580"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CCB18" w14:textId="77777777" w:rsidR="00217580" w:rsidRDefault="00217580" w:rsidP="00B57137">
      <w:r>
        <w:separator/>
      </w:r>
    </w:p>
  </w:footnote>
  <w:footnote w:type="continuationSeparator" w:id="0">
    <w:p w14:paraId="12A0C12C" w14:textId="77777777" w:rsidR="00217580" w:rsidRDefault="00217580" w:rsidP="00B57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71A7B"/>
    <w:multiLevelType w:val="hybridMultilevel"/>
    <w:tmpl w:val="28AE17CE"/>
    <w:lvl w:ilvl="0" w:tplc="6B4243FA">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C2F3393"/>
    <w:multiLevelType w:val="hybridMultilevel"/>
    <w:tmpl w:val="16E2396E"/>
    <w:lvl w:ilvl="0" w:tplc="5532C9B6">
      <w:start w:val="1"/>
      <w:numFmt w:val="decimalFullWidth"/>
      <w:lvlText w:val="第%1条"/>
      <w:lvlJc w:val="left"/>
      <w:pPr>
        <w:ind w:left="780" w:hanging="7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DD327F8"/>
    <w:multiLevelType w:val="hybridMultilevel"/>
    <w:tmpl w:val="3970D8E0"/>
    <w:lvl w:ilvl="0" w:tplc="769242C6">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num w:numId="1" w16cid:durableId="1629432989">
    <w:abstractNumId w:val="0"/>
  </w:num>
  <w:num w:numId="2" w16cid:durableId="405539284">
    <w:abstractNumId w:val="2"/>
  </w:num>
  <w:num w:numId="3" w16cid:durableId="987322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045B5"/>
    <w:rsid w:val="000605CE"/>
    <w:rsid w:val="00081E37"/>
    <w:rsid w:val="000E0A36"/>
    <w:rsid w:val="000F0404"/>
    <w:rsid w:val="001302E4"/>
    <w:rsid w:val="0014131D"/>
    <w:rsid w:val="0015181B"/>
    <w:rsid w:val="00154DC0"/>
    <w:rsid w:val="00177AFC"/>
    <w:rsid w:val="001D5044"/>
    <w:rsid w:val="001F3EF8"/>
    <w:rsid w:val="00217580"/>
    <w:rsid w:val="00236E28"/>
    <w:rsid w:val="002649B7"/>
    <w:rsid w:val="00271AC2"/>
    <w:rsid w:val="00315C4D"/>
    <w:rsid w:val="00346E53"/>
    <w:rsid w:val="00387673"/>
    <w:rsid w:val="003F680B"/>
    <w:rsid w:val="00423768"/>
    <w:rsid w:val="00436DBE"/>
    <w:rsid w:val="004410FE"/>
    <w:rsid w:val="004924B2"/>
    <w:rsid w:val="004A4324"/>
    <w:rsid w:val="004B2310"/>
    <w:rsid w:val="004B6DE3"/>
    <w:rsid w:val="004D10D7"/>
    <w:rsid w:val="004F0716"/>
    <w:rsid w:val="004F6879"/>
    <w:rsid w:val="00511F57"/>
    <w:rsid w:val="00571E03"/>
    <w:rsid w:val="00613FEA"/>
    <w:rsid w:val="00676FB5"/>
    <w:rsid w:val="00681509"/>
    <w:rsid w:val="00697F07"/>
    <w:rsid w:val="006F1174"/>
    <w:rsid w:val="00713B42"/>
    <w:rsid w:val="007A537B"/>
    <w:rsid w:val="008273C2"/>
    <w:rsid w:val="00844A8D"/>
    <w:rsid w:val="0089618E"/>
    <w:rsid w:val="008C6736"/>
    <w:rsid w:val="008D2A1E"/>
    <w:rsid w:val="009214D6"/>
    <w:rsid w:val="00924A85"/>
    <w:rsid w:val="0092637A"/>
    <w:rsid w:val="00994C2E"/>
    <w:rsid w:val="00A83F0C"/>
    <w:rsid w:val="00AB5D47"/>
    <w:rsid w:val="00AD2A31"/>
    <w:rsid w:val="00AD3BD2"/>
    <w:rsid w:val="00AE78ED"/>
    <w:rsid w:val="00B33586"/>
    <w:rsid w:val="00B36C8E"/>
    <w:rsid w:val="00B57137"/>
    <w:rsid w:val="00BA6F5D"/>
    <w:rsid w:val="00C5652D"/>
    <w:rsid w:val="00CC15F6"/>
    <w:rsid w:val="00CE6019"/>
    <w:rsid w:val="00CF3D4A"/>
    <w:rsid w:val="00CF6A1B"/>
    <w:rsid w:val="00D050CD"/>
    <w:rsid w:val="00D06259"/>
    <w:rsid w:val="00D35DF0"/>
    <w:rsid w:val="00D560D3"/>
    <w:rsid w:val="00DE7B7D"/>
    <w:rsid w:val="00DE7BC4"/>
    <w:rsid w:val="00E0254D"/>
    <w:rsid w:val="00E107FD"/>
    <w:rsid w:val="00E223E9"/>
    <w:rsid w:val="00E7654E"/>
    <w:rsid w:val="00EA650F"/>
    <w:rsid w:val="00EB09D3"/>
    <w:rsid w:val="00EB69E5"/>
    <w:rsid w:val="00EB7085"/>
    <w:rsid w:val="00F060D4"/>
    <w:rsid w:val="00F27561"/>
    <w:rsid w:val="00F70113"/>
    <w:rsid w:val="00FF28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68DBD2"/>
  <w15:chartTrackingRefBased/>
  <w15:docId w15:val="{07F73779-D958-4763-83C4-9A070669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 w:type="table" w:styleId="ab">
    <w:name w:val="Table Grid"/>
    <w:basedOn w:val="a1"/>
    <w:uiPriority w:val="39"/>
    <w:rsid w:val="004B231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7673"/>
    <w:pPr>
      <w:widowControl w:val="0"/>
      <w:autoSpaceDE w:val="0"/>
      <w:autoSpaceDN w:val="0"/>
      <w:adjustRightInd w:val="0"/>
    </w:pPr>
    <w:rPr>
      <w:rFonts w:ascii="ＭＳ 明朝" w:eastAsia="ＭＳ 明朝" w:cs="ＭＳ 明朝"/>
      <w:color w:val="000000"/>
      <w:kern w:val="0"/>
      <w:sz w:val="24"/>
      <w:szCs w:val="24"/>
    </w:rPr>
  </w:style>
  <w:style w:type="paragraph" w:styleId="ac">
    <w:name w:val="List Paragraph"/>
    <w:basedOn w:val="a"/>
    <w:uiPriority w:val="34"/>
    <w:qFormat/>
    <w:rsid w:val="001413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474</Words>
  <Characters>2705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junichi horiike</dc:creator>
  <cp:keywords/>
  <dc:description/>
  <cp:lastModifiedBy>junichi horiike</cp:lastModifiedBy>
  <cp:revision>16</cp:revision>
  <dcterms:created xsi:type="dcterms:W3CDTF">2025-07-23T05:19:00Z</dcterms:created>
  <dcterms:modified xsi:type="dcterms:W3CDTF">2025-07-24T02:59:00Z</dcterms:modified>
</cp:coreProperties>
</file>