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05" w:rsidRPr="00E45E3F" w:rsidRDefault="00D81D05" w:rsidP="00D81D05">
      <w:pPr>
        <w:jc w:val="left"/>
        <w:rPr>
          <w:sz w:val="24"/>
          <w:szCs w:val="24"/>
        </w:rPr>
      </w:pPr>
      <w:r w:rsidRPr="00E45E3F">
        <w:rPr>
          <w:rFonts w:hint="eastAsia"/>
          <w:sz w:val="24"/>
          <w:szCs w:val="24"/>
        </w:rPr>
        <w:t>（様式</w:t>
      </w:r>
      <w:r w:rsidR="004F29B7">
        <w:rPr>
          <w:rFonts w:hint="eastAsia"/>
          <w:sz w:val="24"/>
          <w:szCs w:val="24"/>
        </w:rPr>
        <w:t>第６号</w:t>
      </w:r>
      <w:r w:rsidRPr="00E45E3F">
        <w:rPr>
          <w:rFonts w:hint="eastAsia"/>
          <w:sz w:val="24"/>
          <w:szCs w:val="24"/>
        </w:rPr>
        <w:t>）</w:t>
      </w:r>
    </w:p>
    <w:p w:rsidR="00D81D05" w:rsidRPr="00E45E3F" w:rsidRDefault="00D81D05" w:rsidP="00D81D05">
      <w:pPr>
        <w:jc w:val="center"/>
        <w:rPr>
          <w:sz w:val="36"/>
          <w:szCs w:val="36"/>
        </w:rPr>
      </w:pPr>
      <w:r w:rsidRPr="00E45E3F">
        <w:rPr>
          <w:rFonts w:hint="eastAsia"/>
          <w:sz w:val="36"/>
          <w:szCs w:val="36"/>
        </w:rPr>
        <w:t>再委託調書</w:t>
      </w:r>
    </w:p>
    <w:tbl>
      <w:tblPr>
        <w:tblStyle w:val="a3"/>
        <w:tblW w:w="0" w:type="auto"/>
        <w:tblLook w:val="04A0" w:firstRow="1" w:lastRow="0" w:firstColumn="1" w:lastColumn="0" w:noHBand="0" w:noVBand="1"/>
      </w:tblPr>
      <w:tblGrid>
        <w:gridCol w:w="2830"/>
        <w:gridCol w:w="2835"/>
        <w:gridCol w:w="3395"/>
      </w:tblGrid>
      <w:tr w:rsidR="00D81D05" w:rsidRPr="00E45E3F" w:rsidTr="004D024A">
        <w:trPr>
          <w:trHeight w:val="478"/>
        </w:trPr>
        <w:tc>
          <w:tcPr>
            <w:tcW w:w="2830" w:type="dxa"/>
            <w:shd w:val="clear" w:color="auto" w:fill="D9D9D9" w:themeFill="background1" w:themeFillShade="D9"/>
            <w:vAlign w:val="center"/>
          </w:tcPr>
          <w:p w:rsidR="00D81D05" w:rsidRPr="00E45E3F" w:rsidRDefault="00D81D05" w:rsidP="004D024A">
            <w:pPr>
              <w:jc w:val="center"/>
              <w:rPr>
                <w:sz w:val="24"/>
                <w:szCs w:val="24"/>
              </w:rPr>
            </w:pPr>
            <w:r w:rsidRPr="00E45E3F">
              <w:rPr>
                <w:rFonts w:hint="eastAsia"/>
                <w:sz w:val="24"/>
                <w:szCs w:val="24"/>
              </w:rPr>
              <w:t>分担業務の内容</w:t>
            </w:r>
          </w:p>
        </w:tc>
        <w:tc>
          <w:tcPr>
            <w:tcW w:w="2835" w:type="dxa"/>
            <w:shd w:val="clear" w:color="auto" w:fill="D9D9D9" w:themeFill="background1" w:themeFillShade="D9"/>
            <w:vAlign w:val="center"/>
          </w:tcPr>
          <w:p w:rsidR="00D81D05" w:rsidRPr="00E45E3F" w:rsidRDefault="00D81D05" w:rsidP="004D024A">
            <w:pPr>
              <w:jc w:val="center"/>
              <w:rPr>
                <w:sz w:val="24"/>
                <w:szCs w:val="24"/>
              </w:rPr>
            </w:pPr>
            <w:r w:rsidRPr="00E45E3F">
              <w:rPr>
                <w:rFonts w:hint="eastAsia"/>
                <w:sz w:val="24"/>
                <w:szCs w:val="24"/>
              </w:rPr>
              <w:t>再委託先</w:t>
            </w:r>
          </w:p>
        </w:tc>
        <w:tc>
          <w:tcPr>
            <w:tcW w:w="3395" w:type="dxa"/>
            <w:shd w:val="clear" w:color="auto" w:fill="D9D9D9" w:themeFill="background1" w:themeFillShade="D9"/>
            <w:vAlign w:val="center"/>
          </w:tcPr>
          <w:p w:rsidR="00D81D05" w:rsidRPr="00E45E3F" w:rsidRDefault="00D81D05" w:rsidP="004D024A">
            <w:pPr>
              <w:jc w:val="center"/>
              <w:rPr>
                <w:sz w:val="24"/>
                <w:szCs w:val="24"/>
              </w:rPr>
            </w:pPr>
            <w:r w:rsidRPr="00E45E3F">
              <w:rPr>
                <w:rFonts w:hint="eastAsia"/>
                <w:sz w:val="24"/>
                <w:szCs w:val="24"/>
              </w:rPr>
              <w:t>理由</w:t>
            </w:r>
          </w:p>
        </w:tc>
      </w:tr>
      <w:tr w:rsidR="00D81D05" w:rsidRPr="00E45E3F" w:rsidTr="004D024A">
        <w:trPr>
          <w:trHeight w:val="3119"/>
        </w:trPr>
        <w:tc>
          <w:tcPr>
            <w:tcW w:w="2830" w:type="dxa"/>
          </w:tcPr>
          <w:p w:rsidR="00D81D05" w:rsidRPr="00E45E3F" w:rsidRDefault="00D81D05" w:rsidP="004D024A">
            <w:pPr>
              <w:jc w:val="left"/>
              <w:rPr>
                <w:sz w:val="24"/>
                <w:szCs w:val="24"/>
              </w:rPr>
            </w:pPr>
          </w:p>
        </w:tc>
        <w:tc>
          <w:tcPr>
            <w:tcW w:w="2835" w:type="dxa"/>
          </w:tcPr>
          <w:p w:rsidR="00D81D05" w:rsidRPr="00E45E3F" w:rsidRDefault="00D81D05" w:rsidP="004D024A">
            <w:pPr>
              <w:jc w:val="left"/>
              <w:rPr>
                <w:sz w:val="24"/>
                <w:szCs w:val="24"/>
              </w:rPr>
            </w:pPr>
          </w:p>
        </w:tc>
        <w:tc>
          <w:tcPr>
            <w:tcW w:w="3395" w:type="dxa"/>
          </w:tcPr>
          <w:p w:rsidR="00D81D05" w:rsidRPr="00E45E3F" w:rsidRDefault="00D81D05" w:rsidP="002473DB">
            <w:pPr>
              <w:jc w:val="left"/>
              <w:rPr>
                <w:sz w:val="24"/>
                <w:szCs w:val="24"/>
              </w:rPr>
            </w:pPr>
          </w:p>
        </w:tc>
      </w:tr>
      <w:tr w:rsidR="00D81D05" w:rsidRPr="00E45E3F" w:rsidTr="004D024A">
        <w:trPr>
          <w:trHeight w:val="3119"/>
        </w:trPr>
        <w:tc>
          <w:tcPr>
            <w:tcW w:w="2830" w:type="dxa"/>
          </w:tcPr>
          <w:p w:rsidR="002473DB" w:rsidRPr="002473DB" w:rsidRDefault="002473DB" w:rsidP="004D024A">
            <w:pPr>
              <w:jc w:val="left"/>
              <w:rPr>
                <w:sz w:val="24"/>
                <w:szCs w:val="24"/>
              </w:rPr>
            </w:pPr>
          </w:p>
        </w:tc>
        <w:tc>
          <w:tcPr>
            <w:tcW w:w="2835" w:type="dxa"/>
          </w:tcPr>
          <w:p w:rsidR="002473DB" w:rsidRPr="00E45E3F" w:rsidRDefault="002473DB" w:rsidP="004D024A">
            <w:pPr>
              <w:jc w:val="left"/>
              <w:rPr>
                <w:sz w:val="24"/>
                <w:szCs w:val="24"/>
              </w:rPr>
            </w:pPr>
          </w:p>
        </w:tc>
        <w:tc>
          <w:tcPr>
            <w:tcW w:w="3395" w:type="dxa"/>
          </w:tcPr>
          <w:p w:rsidR="00D81D05" w:rsidRPr="00E45E3F" w:rsidRDefault="00D81D05" w:rsidP="002473DB">
            <w:pPr>
              <w:jc w:val="left"/>
              <w:rPr>
                <w:sz w:val="24"/>
                <w:szCs w:val="24"/>
              </w:rPr>
            </w:pPr>
          </w:p>
        </w:tc>
      </w:tr>
      <w:tr w:rsidR="00D81D05" w:rsidRPr="00E45E3F" w:rsidTr="004D024A">
        <w:trPr>
          <w:trHeight w:val="3119"/>
        </w:trPr>
        <w:tc>
          <w:tcPr>
            <w:tcW w:w="2830" w:type="dxa"/>
          </w:tcPr>
          <w:p w:rsidR="00D81D05" w:rsidRPr="00E45E3F" w:rsidRDefault="00D81D05" w:rsidP="004D024A">
            <w:pPr>
              <w:jc w:val="left"/>
              <w:rPr>
                <w:sz w:val="24"/>
                <w:szCs w:val="24"/>
              </w:rPr>
            </w:pPr>
          </w:p>
        </w:tc>
        <w:tc>
          <w:tcPr>
            <w:tcW w:w="2835" w:type="dxa"/>
          </w:tcPr>
          <w:p w:rsidR="00D81D05" w:rsidRPr="00E45E3F" w:rsidRDefault="00D81D05" w:rsidP="004D024A">
            <w:pPr>
              <w:jc w:val="left"/>
              <w:rPr>
                <w:sz w:val="24"/>
                <w:szCs w:val="24"/>
              </w:rPr>
            </w:pPr>
          </w:p>
        </w:tc>
        <w:tc>
          <w:tcPr>
            <w:tcW w:w="3395" w:type="dxa"/>
          </w:tcPr>
          <w:p w:rsidR="00D81D05" w:rsidRPr="00E45E3F" w:rsidRDefault="00D81D05" w:rsidP="004D024A">
            <w:pPr>
              <w:jc w:val="left"/>
              <w:rPr>
                <w:sz w:val="24"/>
                <w:szCs w:val="24"/>
              </w:rPr>
            </w:pPr>
          </w:p>
        </w:tc>
      </w:tr>
    </w:tbl>
    <w:p w:rsidR="00D81D05" w:rsidRPr="00E45E3F" w:rsidRDefault="00D81D05" w:rsidP="00D81D05">
      <w:pPr>
        <w:jc w:val="left"/>
        <w:rPr>
          <w:sz w:val="22"/>
        </w:rPr>
      </w:pPr>
      <w:r w:rsidRPr="00E45E3F">
        <w:rPr>
          <w:rFonts w:hint="eastAsia"/>
          <w:sz w:val="22"/>
        </w:rPr>
        <w:t>※他の企業等に当該事業の一部について再委託を実施する場合にのみ記入してください。</w:t>
      </w:r>
    </w:p>
    <w:p w:rsidR="00D81D05" w:rsidRPr="00E45E3F" w:rsidRDefault="00D81D05" w:rsidP="00E47138">
      <w:pPr>
        <w:rPr>
          <w:sz w:val="24"/>
          <w:szCs w:val="24"/>
        </w:rPr>
      </w:pPr>
    </w:p>
    <w:p w:rsidR="00D81D05" w:rsidRPr="00E45E3F" w:rsidRDefault="00D81D05" w:rsidP="00E47138">
      <w:pPr>
        <w:rPr>
          <w:sz w:val="24"/>
          <w:szCs w:val="24"/>
        </w:rPr>
      </w:pPr>
    </w:p>
    <w:p w:rsidR="00D81D05" w:rsidRPr="00E45E3F" w:rsidRDefault="00D81D05" w:rsidP="00E47138">
      <w:pPr>
        <w:rPr>
          <w:sz w:val="24"/>
          <w:szCs w:val="24"/>
        </w:rPr>
      </w:pPr>
    </w:p>
    <w:p w:rsidR="00D81D05" w:rsidRPr="00E45E3F" w:rsidRDefault="00D81D05" w:rsidP="00E47138">
      <w:pPr>
        <w:rPr>
          <w:rFonts w:hint="eastAsia"/>
          <w:sz w:val="24"/>
          <w:szCs w:val="24"/>
        </w:rPr>
      </w:pPr>
      <w:bookmarkStart w:id="0" w:name="_GoBack"/>
      <w:bookmarkEnd w:id="0"/>
    </w:p>
    <w:sectPr w:rsidR="00D81D05" w:rsidRPr="00E45E3F" w:rsidSect="00ED516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31" w:rsidRDefault="00255831" w:rsidP="00C810D0">
      <w:r>
        <w:separator/>
      </w:r>
    </w:p>
  </w:endnote>
  <w:endnote w:type="continuationSeparator" w:id="0">
    <w:p w:rsidR="00255831" w:rsidRDefault="00255831" w:rsidP="00C8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31" w:rsidRDefault="00255831" w:rsidP="00C810D0">
      <w:r>
        <w:separator/>
      </w:r>
    </w:p>
  </w:footnote>
  <w:footnote w:type="continuationSeparator" w:id="0">
    <w:p w:rsidR="00255831" w:rsidRDefault="00255831" w:rsidP="00C8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99A"/>
    <w:multiLevelType w:val="hybridMultilevel"/>
    <w:tmpl w:val="07DCF170"/>
    <w:lvl w:ilvl="0" w:tplc="BCAA62F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F3"/>
    <w:rsid w:val="0006579B"/>
    <w:rsid w:val="00072A92"/>
    <w:rsid w:val="00091389"/>
    <w:rsid w:val="000A53A7"/>
    <w:rsid w:val="000B35E1"/>
    <w:rsid w:val="000B6225"/>
    <w:rsid w:val="000B6475"/>
    <w:rsid w:val="000C7FD9"/>
    <w:rsid w:val="000E6473"/>
    <w:rsid w:val="00113189"/>
    <w:rsid w:val="00115E3B"/>
    <w:rsid w:val="00150552"/>
    <w:rsid w:val="00184CF2"/>
    <w:rsid w:val="001C6342"/>
    <w:rsid w:val="0020621F"/>
    <w:rsid w:val="002473DB"/>
    <w:rsid w:val="00251B91"/>
    <w:rsid w:val="00255831"/>
    <w:rsid w:val="00262BA0"/>
    <w:rsid w:val="00295FA2"/>
    <w:rsid w:val="002D4FDD"/>
    <w:rsid w:val="002D5985"/>
    <w:rsid w:val="00306841"/>
    <w:rsid w:val="00306FED"/>
    <w:rsid w:val="003527DF"/>
    <w:rsid w:val="00353C3D"/>
    <w:rsid w:val="003D1831"/>
    <w:rsid w:val="003F4C3E"/>
    <w:rsid w:val="0040138F"/>
    <w:rsid w:val="00475C88"/>
    <w:rsid w:val="00485B5F"/>
    <w:rsid w:val="004A0119"/>
    <w:rsid w:val="004D024A"/>
    <w:rsid w:val="004D09E7"/>
    <w:rsid w:val="004F29B7"/>
    <w:rsid w:val="00563E7F"/>
    <w:rsid w:val="005730B8"/>
    <w:rsid w:val="00574AC6"/>
    <w:rsid w:val="005B5B21"/>
    <w:rsid w:val="005C53BB"/>
    <w:rsid w:val="005D00E8"/>
    <w:rsid w:val="00602276"/>
    <w:rsid w:val="00625ABE"/>
    <w:rsid w:val="00672F56"/>
    <w:rsid w:val="00675B6E"/>
    <w:rsid w:val="00684679"/>
    <w:rsid w:val="006A3A88"/>
    <w:rsid w:val="006C515F"/>
    <w:rsid w:val="00751114"/>
    <w:rsid w:val="0077454D"/>
    <w:rsid w:val="007A2959"/>
    <w:rsid w:val="007A36F3"/>
    <w:rsid w:val="007B6904"/>
    <w:rsid w:val="007C64AA"/>
    <w:rsid w:val="0081175C"/>
    <w:rsid w:val="008162CE"/>
    <w:rsid w:val="008526DA"/>
    <w:rsid w:val="00856F86"/>
    <w:rsid w:val="008A0ECF"/>
    <w:rsid w:val="008A4DAD"/>
    <w:rsid w:val="008B297D"/>
    <w:rsid w:val="00945D2E"/>
    <w:rsid w:val="00993230"/>
    <w:rsid w:val="009A68A2"/>
    <w:rsid w:val="009C3A7E"/>
    <w:rsid w:val="00A12F35"/>
    <w:rsid w:val="00A17D37"/>
    <w:rsid w:val="00A74384"/>
    <w:rsid w:val="00AB1F44"/>
    <w:rsid w:val="00AD3E9E"/>
    <w:rsid w:val="00AE230E"/>
    <w:rsid w:val="00B271E0"/>
    <w:rsid w:val="00BB0494"/>
    <w:rsid w:val="00BF5546"/>
    <w:rsid w:val="00C16738"/>
    <w:rsid w:val="00C810D0"/>
    <w:rsid w:val="00C87149"/>
    <w:rsid w:val="00CC5E65"/>
    <w:rsid w:val="00D01E2C"/>
    <w:rsid w:val="00D261DA"/>
    <w:rsid w:val="00D614FA"/>
    <w:rsid w:val="00D81D05"/>
    <w:rsid w:val="00DF184D"/>
    <w:rsid w:val="00E45E3F"/>
    <w:rsid w:val="00E47138"/>
    <w:rsid w:val="00E71FB6"/>
    <w:rsid w:val="00E71FDA"/>
    <w:rsid w:val="00ED245A"/>
    <w:rsid w:val="00ED516A"/>
    <w:rsid w:val="00EF0A0A"/>
    <w:rsid w:val="00EF7C5E"/>
    <w:rsid w:val="00F45B5E"/>
    <w:rsid w:val="00F4719A"/>
    <w:rsid w:val="00F5602B"/>
    <w:rsid w:val="00F6789D"/>
    <w:rsid w:val="00F81625"/>
    <w:rsid w:val="00F911F1"/>
    <w:rsid w:val="00FA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7D373"/>
  <w15:chartTrackingRefBased/>
  <w15:docId w15:val="{D6445B20-EFA6-4825-814B-7D62D301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18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1831"/>
    <w:rPr>
      <w:rFonts w:asciiTheme="majorHAnsi" w:eastAsiaTheme="majorEastAsia" w:hAnsiTheme="majorHAnsi" w:cstheme="majorBidi"/>
      <w:sz w:val="18"/>
      <w:szCs w:val="18"/>
    </w:rPr>
  </w:style>
  <w:style w:type="paragraph" w:styleId="a6">
    <w:name w:val="header"/>
    <w:basedOn w:val="a"/>
    <w:link w:val="a7"/>
    <w:uiPriority w:val="99"/>
    <w:unhideWhenUsed/>
    <w:rsid w:val="00C810D0"/>
    <w:pPr>
      <w:tabs>
        <w:tab w:val="center" w:pos="4252"/>
        <w:tab w:val="right" w:pos="8504"/>
      </w:tabs>
      <w:snapToGrid w:val="0"/>
    </w:pPr>
  </w:style>
  <w:style w:type="character" w:customStyle="1" w:styleId="a7">
    <w:name w:val="ヘッダー (文字)"/>
    <w:basedOn w:val="a0"/>
    <w:link w:val="a6"/>
    <w:uiPriority w:val="99"/>
    <w:rsid w:val="00C810D0"/>
  </w:style>
  <w:style w:type="paragraph" w:styleId="a8">
    <w:name w:val="footer"/>
    <w:basedOn w:val="a"/>
    <w:link w:val="a9"/>
    <w:uiPriority w:val="99"/>
    <w:unhideWhenUsed/>
    <w:rsid w:val="00C810D0"/>
    <w:pPr>
      <w:tabs>
        <w:tab w:val="center" w:pos="4252"/>
        <w:tab w:val="right" w:pos="8504"/>
      </w:tabs>
      <w:snapToGrid w:val="0"/>
    </w:pPr>
  </w:style>
  <w:style w:type="character" w:customStyle="1" w:styleId="a9">
    <w:name w:val="フッター (文字)"/>
    <w:basedOn w:val="a0"/>
    <w:link w:val="a8"/>
    <w:uiPriority w:val="99"/>
    <w:rsid w:val="00C810D0"/>
  </w:style>
  <w:style w:type="paragraph" w:styleId="aa">
    <w:name w:val="List Paragraph"/>
    <w:basedOn w:val="a"/>
    <w:uiPriority w:val="34"/>
    <w:qFormat/>
    <w:rsid w:val="00ED516A"/>
    <w:pPr>
      <w:ind w:leftChars="400" w:left="840"/>
    </w:pPr>
  </w:style>
  <w:style w:type="character" w:styleId="ab">
    <w:name w:val="Hyperlink"/>
    <w:basedOn w:val="a0"/>
    <w:uiPriority w:val="99"/>
    <w:semiHidden/>
    <w:unhideWhenUsed/>
    <w:rsid w:val="00E71FDA"/>
    <w:rPr>
      <w:color w:val="0000FF"/>
      <w:u w:val="single"/>
    </w:rPr>
  </w:style>
  <w:style w:type="paragraph" w:customStyle="1" w:styleId="Default">
    <w:name w:val="Default"/>
    <w:rsid w:val="004D09E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164C-6BA1-48F9-A943-3B3507BD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茂</dc:creator>
  <cp:keywords/>
  <dc:description/>
  <cp:lastModifiedBy>波佐見町</cp:lastModifiedBy>
  <cp:revision>47</cp:revision>
  <cp:lastPrinted>2020-05-25T06:30:00Z</cp:lastPrinted>
  <dcterms:created xsi:type="dcterms:W3CDTF">2017-03-30T06:42:00Z</dcterms:created>
  <dcterms:modified xsi:type="dcterms:W3CDTF">2021-07-14T06:44:00Z</dcterms:modified>
</cp:coreProperties>
</file>